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B8A8D" w14:textId="3F77CC31" w:rsidR="001E5CA0" w:rsidRPr="00C96F88" w:rsidRDefault="00452511" w:rsidP="00D51C13">
      <w:pPr>
        <w:jc w:val="center"/>
        <w:rPr>
          <w:rFonts w:ascii="Arial" w:hAnsi="Arial" w:cs="Arial"/>
          <w:sz w:val="24"/>
          <w:szCs w:val="24"/>
          <w:lang w:val="es-MX"/>
        </w:rPr>
      </w:pPr>
      <w:r w:rsidRPr="00C96F88">
        <w:rPr>
          <w:rFonts w:ascii="Arial" w:hAnsi="Arial" w:cs="Arial"/>
          <w:sz w:val="24"/>
          <w:szCs w:val="24"/>
          <w:lang w:val="es-MX"/>
        </w:rPr>
        <w:t>I</w:t>
      </w:r>
      <w:r w:rsidR="001E5CA0" w:rsidRPr="00C96F88">
        <w:rPr>
          <w:rFonts w:ascii="Arial" w:hAnsi="Arial" w:cs="Arial"/>
          <w:sz w:val="24"/>
          <w:szCs w:val="24"/>
          <w:lang w:val="es-MX"/>
        </w:rPr>
        <w:t>nmolado</w:t>
      </w:r>
    </w:p>
    <w:p w14:paraId="69B85709" w14:textId="44EFD4EE" w:rsidR="00C05A77" w:rsidRPr="00C96F88" w:rsidRDefault="00C05A77" w:rsidP="00C05A77">
      <w:pPr>
        <w:rPr>
          <w:rFonts w:ascii="Arial" w:hAnsi="Arial" w:cs="Arial"/>
          <w:sz w:val="24"/>
          <w:szCs w:val="24"/>
          <w:lang w:val="es-MX"/>
        </w:rPr>
      </w:pPr>
      <w:r w:rsidRPr="00C96F88">
        <w:rPr>
          <w:rFonts w:ascii="Arial" w:hAnsi="Arial" w:cs="Arial"/>
          <w:sz w:val="24"/>
          <w:szCs w:val="24"/>
          <w:lang w:val="es-MX"/>
        </w:rPr>
        <w:t>Entrega 1</w:t>
      </w:r>
    </w:p>
    <w:p w14:paraId="15C85462" w14:textId="4E0644DF" w:rsidR="00894364" w:rsidRPr="00C96F88" w:rsidRDefault="00F2535C" w:rsidP="00D51C13">
      <w:pPr>
        <w:jc w:val="both"/>
        <w:rPr>
          <w:rFonts w:ascii="Arial" w:hAnsi="Arial" w:cs="Arial"/>
          <w:sz w:val="24"/>
          <w:szCs w:val="24"/>
          <w:lang w:val="es-MX"/>
        </w:rPr>
      </w:pPr>
      <w:r w:rsidRPr="00C96F88">
        <w:rPr>
          <w:rFonts w:ascii="Arial" w:hAnsi="Arial" w:cs="Arial"/>
          <w:noProof/>
          <w:sz w:val="24"/>
          <w:szCs w:val="24"/>
          <w:lang w:val="es-MX"/>
        </w:rPr>
        <w:drawing>
          <wp:anchor distT="0" distB="0" distL="114300" distR="114300" simplePos="0" relativeHeight="251660288" behindDoc="1" locked="0" layoutInCell="1" allowOverlap="1" wp14:anchorId="4DAC854D" wp14:editId="361196B0">
            <wp:simplePos x="0" y="0"/>
            <wp:positionH relativeFrom="margin">
              <wp:posOffset>0</wp:posOffset>
            </wp:positionH>
            <wp:positionV relativeFrom="paragraph">
              <wp:posOffset>33020</wp:posOffset>
            </wp:positionV>
            <wp:extent cx="2034540" cy="3616325"/>
            <wp:effectExtent l="0" t="0" r="3810" b="3175"/>
            <wp:wrapSquare wrapText="bothSides"/>
            <wp:docPr id="211257842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361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0003" w:rsidRPr="00C96F88">
        <w:rPr>
          <w:rFonts w:ascii="Arial" w:hAnsi="Arial" w:cs="Arial"/>
          <w:sz w:val="24"/>
          <w:szCs w:val="24"/>
          <w:lang w:val="es-MX"/>
        </w:rPr>
        <w:t>C</w:t>
      </w:r>
      <w:r w:rsidR="00E97957" w:rsidRPr="00C96F88">
        <w:rPr>
          <w:rFonts w:ascii="Arial" w:hAnsi="Arial" w:cs="Arial"/>
          <w:sz w:val="24"/>
          <w:szCs w:val="24"/>
          <w:lang w:val="es-MX"/>
        </w:rPr>
        <w:t>on l</w:t>
      </w:r>
      <w:r w:rsidR="00443F96" w:rsidRPr="00C96F88">
        <w:rPr>
          <w:rFonts w:ascii="Arial" w:hAnsi="Arial" w:cs="Arial"/>
          <w:sz w:val="24"/>
          <w:szCs w:val="24"/>
          <w:lang w:val="es-MX"/>
        </w:rPr>
        <w:t xml:space="preserve">os rayones que encontré hace apenas </w:t>
      </w:r>
      <w:r w:rsidR="00FE556A">
        <w:rPr>
          <w:rFonts w:ascii="Arial" w:hAnsi="Arial" w:cs="Arial"/>
          <w:sz w:val="24"/>
          <w:szCs w:val="24"/>
          <w:lang w:val="es-MX"/>
        </w:rPr>
        <w:t>al</w:t>
      </w:r>
      <w:r w:rsidR="00BD6FC9">
        <w:rPr>
          <w:rFonts w:ascii="Arial" w:hAnsi="Arial" w:cs="Arial"/>
          <w:sz w:val="24"/>
          <w:szCs w:val="24"/>
          <w:lang w:val="es-MX"/>
        </w:rPr>
        <w:t>g</w:t>
      </w:r>
      <w:r w:rsidR="00443F96" w:rsidRPr="00C96F88">
        <w:rPr>
          <w:rFonts w:ascii="Arial" w:hAnsi="Arial" w:cs="Arial"/>
          <w:sz w:val="24"/>
          <w:szCs w:val="24"/>
          <w:lang w:val="es-MX"/>
        </w:rPr>
        <w:t>unas semanas en el monumento a Antonio Ricaurte</w:t>
      </w:r>
      <w:r w:rsidR="005304FE" w:rsidRPr="00C96F88">
        <w:rPr>
          <w:rFonts w:ascii="Arial" w:hAnsi="Arial" w:cs="Arial"/>
          <w:sz w:val="24"/>
          <w:szCs w:val="24"/>
          <w:lang w:val="es-MX"/>
        </w:rPr>
        <w:t>, el cual se encuentra ubicado en</w:t>
      </w:r>
      <w:r w:rsidR="00443F96" w:rsidRPr="00C96F88">
        <w:rPr>
          <w:rFonts w:ascii="Arial" w:hAnsi="Arial" w:cs="Arial"/>
          <w:sz w:val="24"/>
          <w:szCs w:val="24"/>
          <w:lang w:val="es-MX"/>
        </w:rPr>
        <w:t xml:space="preserve"> el parque </w:t>
      </w:r>
      <w:r w:rsidR="00763F21">
        <w:rPr>
          <w:rFonts w:ascii="Arial" w:hAnsi="Arial" w:cs="Arial"/>
          <w:sz w:val="24"/>
          <w:szCs w:val="24"/>
          <w:lang w:val="es-MX"/>
        </w:rPr>
        <w:t>P</w:t>
      </w:r>
      <w:r w:rsidR="00443F96" w:rsidRPr="00C96F88">
        <w:rPr>
          <w:rFonts w:ascii="Arial" w:hAnsi="Arial" w:cs="Arial"/>
          <w:sz w:val="24"/>
          <w:szCs w:val="24"/>
          <w:lang w:val="es-MX"/>
        </w:rPr>
        <w:t>inzón de la ciudad de Tunja</w:t>
      </w:r>
      <w:r w:rsidR="003279A3" w:rsidRPr="00C96F88">
        <w:rPr>
          <w:rFonts w:ascii="Arial" w:hAnsi="Arial" w:cs="Arial"/>
          <w:sz w:val="24"/>
          <w:szCs w:val="24"/>
          <w:lang w:val="es-MX"/>
        </w:rPr>
        <w:t>,</w:t>
      </w:r>
      <w:r w:rsidR="00443F96" w:rsidRPr="00C96F88">
        <w:rPr>
          <w:rFonts w:ascii="Arial" w:hAnsi="Arial" w:cs="Arial"/>
          <w:sz w:val="24"/>
          <w:szCs w:val="24"/>
          <w:lang w:val="es-MX"/>
        </w:rPr>
        <w:t xml:space="preserve"> pareciera</w:t>
      </w:r>
      <w:r w:rsidR="00E97957" w:rsidRPr="00C96F88">
        <w:rPr>
          <w:rFonts w:ascii="Arial" w:hAnsi="Arial" w:cs="Arial"/>
          <w:sz w:val="24"/>
          <w:szCs w:val="24"/>
          <w:lang w:val="es-MX"/>
        </w:rPr>
        <w:t xml:space="preserve"> como si</w:t>
      </w:r>
      <w:r w:rsidR="00960003" w:rsidRPr="00C96F88">
        <w:rPr>
          <w:rFonts w:ascii="Arial" w:hAnsi="Arial" w:cs="Arial"/>
          <w:sz w:val="24"/>
          <w:szCs w:val="24"/>
          <w:lang w:val="es-MX"/>
        </w:rPr>
        <w:t xml:space="preserve"> alguien</w:t>
      </w:r>
      <w:r w:rsidR="00E97957" w:rsidRPr="00C96F88">
        <w:rPr>
          <w:rFonts w:ascii="Arial" w:hAnsi="Arial" w:cs="Arial"/>
          <w:sz w:val="24"/>
          <w:szCs w:val="24"/>
          <w:lang w:val="es-MX"/>
        </w:rPr>
        <w:t xml:space="preserve"> hubiera</w:t>
      </w:r>
      <w:r w:rsidR="003279A3" w:rsidRPr="00C96F88">
        <w:rPr>
          <w:rFonts w:ascii="Arial" w:hAnsi="Arial" w:cs="Arial"/>
          <w:sz w:val="24"/>
          <w:szCs w:val="24"/>
          <w:lang w:val="es-MX"/>
        </w:rPr>
        <w:t xml:space="preserve"> querido</w:t>
      </w:r>
      <w:r w:rsidR="00443F96" w:rsidRPr="00C96F88">
        <w:rPr>
          <w:rFonts w:ascii="Arial" w:hAnsi="Arial" w:cs="Arial"/>
          <w:sz w:val="24"/>
          <w:szCs w:val="24"/>
          <w:lang w:val="es-MX"/>
        </w:rPr>
        <w:t xml:space="preserve"> inmolar</w:t>
      </w:r>
      <w:r w:rsidR="000C73A4" w:rsidRPr="00C96F88">
        <w:rPr>
          <w:rFonts w:ascii="Arial" w:hAnsi="Arial" w:cs="Arial"/>
          <w:sz w:val="24"/>
          <w:szCs w:val="24"/>
          <w:lang w:val="es-MX"/>
        </w:rPr>
        <w:t>,</w:t>
      </w:r>
      <w:r w:rsidR="00443F96" w:rsidRPr="00C96F88">
        <w:rPr>
          <w:rFonts w:ascii="Arial" w:hAnsi="Arial" w:cs="Arial"/>
          <w:sz w:val="24"/>
          <w:szCs w:val="24"/>
          <w:lang w:val="es-MX"/>
        </w:rPr>
        <w:t xml:space="preserve"> por enésima vez</w:t>
      </w:r>
      <w:r w:rsidR="000C73A4" w:rsidRPr="00C96F88">
        <w:rPr>
          <w:rFonts w:ascii="Arial" w:hAnsi="Arial" w:cs="Arial"/>
          <w:sz w:val="24"/>
          <w:szCs w:val="24"/>
          <w:lang w:val="es-MX"/>
        </w:rPr>
        <w:t>,</w:t>
      </w:r>
      <w:r w:rsidR="00443F96" w:rsidRPr="00C96F88">
        <w:rPr>
          <w:rFonts w:ascii="Arial" w:hAnsi="Arial" w:cs="Arial"/>
          <w:sz w:val="24"/>
          <w:szCs w:val="24"/>
          <w:lang w:val="es-MX"/>
        </w:rPr>
        <w:t xml:space="preserve"> al prócer de la </w:t>
      </w:r>
      <w:r w:rsidR="005304FE" w:rsidRPr="00C96F88">
        <w:rPr>
          <w:rFonts w:ascii="Arial" w:hAnsi="Arial" w:cs="Arial"/>
          <w:sz w:val="24"/>
          <w:szCs w:val="24"/>
          <w:lang w:val="es-MX"/>
        </w:rPr>
        <w:t>independencia</w:t>
      </w:r>
      <w:r w:rsidR="00443F96" w:rsidRPr="00C96F88">
        <w:rPr>
          <w:rFonts w:ascii="Arial" w:hAnsi="Arial" w:cs="Arial"/>
          <w:sz w:val="24"/>
          <w:szCs w:val="24"/>
          <w:lang w:val="es-MX"/>
        </w:rPr>
        <w:t>, pero esta vez con grafitis y marcadores</w:t>
      </w:r>
      <w:r w:rsidR="00972985" w:rsidRPr="00C96F88">
        <w:rPr>
          <w:rFonts w:ascii="Arial" w:hAnsi="Arial" w:cs="Arial"/>
          <w:sz w:val="24"/>
          <w:szCs w:val="24"/>
          <w:lang w:val="es-MX"/>
        </w:rPr>
        <w:t xml:space="preserve">. </w:t>
      </w:r>
      <w:r w:rsidR="0022357C" w:rsidRPr="00C96F88">
        <w:rPr>
          <w:rFonts w:ascii="Arial" w:hAnsi="Arial" w:cs="Arial"/>
          <w:sz w:val="24"/>
          <w:szCs w:val="24"/>
          <w:lang w:val="es-MX"/>
        </w:rPr>
        <w:t xml:space="preserve">Al </w:t>
      </w:r>
      <w:r w:rsidR="00894364" w:rsidRPr="00C96F88">
        <w:rPr>
          <w:rFonts w:ascii="Arial" w:hAnsi="Arial" w:cs="Arial"/>
          <w:sz w:val="24"/>
          <w:szCs w:val="24"/>
          <w:lang w:val="es-MX"/>
        </w:rPr>
        <w:t>encontrar esta situación</w:t>
      </w:r>
      <w:r w:rsidR="000C73A4" w:rsidRPr="00C96F88">
        <w:rPr>
          <w:rFonts w:ascii="Arial" w:hAnsi="Arial" w:cs="Arial"/>
          <w:sz w:val="24"/>
          <w:szCs w:val="24"/>
          <w:lang w:val="es-MX"/>
        </w:rPr>
        <w:t xml:space="preserve"> </w:t>
      </w:r>
      <w:r w:rsidR="00DC0032" w:rsidRPr="00C96F88">
        <w:rPr>
          <w:rFonts w:ascii="Arial" w:hAnsi="Arial" w:cs="Arial"/>
          <w:sz w:val="24"/>
          <w:szCs w:val="24"/>
          <w:lang w:val="es-MX"/>
        </w:rPr>
        <w:t xml:space="preserve">de vandalismo </w:t>
      </w:r>
      <w:r w:rsidR="00C34E28" w:rsidRPr="00C96F88">
        <w:rPr>
          <w:rFonts w:ascii="Arial" w:hAnsi="Arial" w:cs="Arial"/>
          <w:sz w:val="24"/>
          <w:szCs w:val="24"/>
          <w:lang w:val="es-MX"/>
        </w:rPr>
        <w:t>que atenta</w:t>
      </w:r>
      <w:r w:rsidR="00F93FB5">
        <w:rPr>
          <w:rFonts w:ascii="Arial" w:hAnsi="Arial" w:cs="Arial"/>
          <w:sz w:val="24"/>
          <w:szCs w:val="24"/>
          <w:lang w:val="es-MX"/>
        </w:rPr>
        <w:t xml:space="preserve"> </w:t>
      </w:r>
      <w:r w:rsidR="001053E7" w:rsidRPr="00C96F88">
        <w:rPr>
          <w:rFonts w:ascii="Arial" w:hAnsi="Arial" w:cs="Arial"/>
          <w:sz w:val="24"/>
          <w:szCs w:val="24"/>
          <w:lang w:val="es-MX"/>
        </w:rPr>
        <w:t xml:space="preserve">contra </w:t>
      </w:r>
      <w:r w:rsidR="00CB2D6A" w:rsidRPr="00C96F88">
        <w:rPr>
          <w:rFonts w:ascii="Arial" w:hAnsi="Arial" w:cs="Arial"/>
          <w:sz w:val="24"/>
          <w:szCs w:val="24"/>
          <w:lang w:val="es-MX"/>
        </w:rPr>
        <w:t>la integridad física y simbólica de</w:t>
      </w:r>
      <w:r w:rsidR="000C73A4" w:rsidRPr="00C96F88">
        <w:rPr>
          <w:rFonts w:ascii="Arial" w:hAnsi="Arial" w:cs="Arial"/>
          <w:sz w:val="24"/>
          <w:szCs w:val="24"/>
          <w:lang w:val="es-MX"/>
        </w:rPr>
        <w:t xml:space="preserve"> este bien de interés cultural</w:t>
      </w:r>
      <w:r w:rsidR="00C012A6" w:rsidRPr="00C96F88">
        <w:rPr>
          <w:rFonts w:ascii="Arial" w:hAnsi="Arial" w:cs="Arial"/>
          <w:sz w:val="24"/>
          <w:szCs w:val="24"/>
          <w:lang w:val="es-MX"/>
        </w:rPr>
        <w:t>,</w:t>
      </w:r>
      <w:r w:rsidR="00894364" w:rsidRPr="00C96F88">
        <w:rPr>
          <w:rFonts w:ascii="Arial" w:hAnsi="Arial" w:cs="Arial"/>
          <w:sz w:val="24"/>
          <w:szCs w:val="24"/>
          <w:lang w:val="es-MX"/>
        </w:rPr>
        <w:t xml:space="preserve"> </w:t>
      </w:r>
      <w:r w:rsidR="00AC1E4E" w:rsidRPr="00C96F88">
        <w:rPr>
          <w:rFonts w:ascii="Arial" w:hAnsi="Arial" w:cs="Arial"/>
          <w:sz w:val="24"/>
          <w:szCs w:val="24"/>
          <w:lang w:val="es-MX"/>
        </w:rPr>
        <w:t xml:space="preserve">puse en conocimiento </w:t>
      </w:r>
      <w:r w:rsidR="000A1783" w:rsidRPr="00C96F88">
        <w:rPr>
          <w:rFonts w:ascii="Arial" w:hAnsi="Arial" w:cs="Arial"/>
          <w:sz w:val="24"/>
          <w:szCs w:val="24"/>
          <w:lang w:val="es-MX"/>
        </w:rPr>
        <w:t>de</w:t>
      </w:r>
      <w:r w:rsidR="00176E85" w:rsidRPr="00C96F88">
        <w:rPr>
          <w:rFonts w:ascii="Arial" w:hAnsi="Arial" w:cs="Arial"/>
          <w:sz w:val="24"/>
          <w:szCs w:val="24"/>
          <w:lang w:val="es-MX"/>
        </w:rPr>
        <w:t xml:space="preserve"> las autoridades competentes </w:t>
      </w:r>
      <w:r w:rsidR="00496FB6" w:rsidRPr="00C96F88">
        <w:rPr>
          <w:rFonts w:ascii="Arial" w:hAnsi="Arial" w:cs="Arial"/>
          <w:sz w:val="24"/>
          <w:szCs w:val="24"/>
          <w:lang w:val="es-MX"/>
        </w:rPr>
        <w:t>el daño</w:t>
      </w:r>
      <w:r w:rsidR="000059D0" w:rsidRPr="00C96F88">
        <w:rPr>
          <w:rFonts w:ascii="Arial" w:hAnsi="Arial" w:cs="Arial"/>
          <w:sz w:val="24"/>
          <w:szCs w:val="24"/>
          <w:lang w:val="es-MX"/>
        </w:rPr>
        <w:t xml:space="preserve"> </w:t>
      </w:r>
      <w:r w:rsidR="00EF1B14" w:rsidRPr="00C96F88">
        <w:rPr>
          <w:rFonts w:ascii="Arial" w:hAnsi="Arial" w:cs="Arial"/>
          <w:sz w:val="24"/>
          <w:szCs w:val="24"/>
          <w:lang w:val="es-MX"/>
        </w:rPr>
        <w:t>al cual fue sometido</w:t>
      </w:r>
      <w:r w:rsidR="00176E85" w:rsidRPr="00C96F88">
        <w:rPr>
          <w:rFonts w:ascii="Arial" w:hAnsi="Arial" w:cs="Arial"/>
          <w:sz w:val="24"/>
          <w:szCs w:val="24"/>
          <w:lang w:val="es-MX"/>
        </w:rPr>
        <w:t>,</w:t>
      </w:r>
      <w:r w:rsidR="00EF1B14" w:rsidRPr="00C96F88">
        <w:rPr>
          <w:rFonts w:ascii="Arial" w:hAnsi="Arial" w:cs="Arial"/>
          <w:sz w:val="24"/>
          <w:szCs w:val="24"/>
          <w:lang w:val="es-MX"/>
        </w:rPr>
        <w:t xml:space="preserve"> </w:t>
      </w:r>
      <w:r w:rsidR="001B4C1F" w:rsidRPr="00C96F88">
        <w:rPr>
          <w:rFonts w:ascii="Arial" w:hAnsi="Arial" w:cs="Arial"/>
          <w:sz w:val="24"/>
          <w:szCs w:val="24"/>
          <w:lang w:val="es-MX"/>
        </w:rPr>
        <w:t>con el fin de</w:t>
      </w:r>
      <w:r w:rsidR="0006667F" w:rsidRPr="00C96F88">
        <w:rPr>
          <w:rFonts w:ascii="Arial" w:hAnsi="Arial" w:cs="Arial"/>
          <w:sz w:val="24"/>
          <w:szCs w:val="24"/>
          <w:lang w:val="es-MX"/>
        </w:rPr>
        <w:t xml:space="preserve"> </w:t>
      </w:r>
      <w:r w:rsidR="00731B4A" w:rsidRPr="00C96F88">
        <w:rPr>
          <w:rFonts w:ascii="Arial" w:hAnsi="Arial" w:cs="Arial"/>
          <w:sz w:val="24"/>
          <w:szCs w:val="24"/>
          <w:lang w:val="es-MX"/>
        </w:rPr>
        <w:t>que se pusieran</w:t>
      </w:r>
      <w:r w:rsidR="0006667F" w:rsidRPr="00C96F88">
        <w:rPr>
          <w:rFonts w:ascii="Arial" w:hAnsi="Arial" w:cs="Arial"/>
          <w:sz w:val="24"/>
          <w:szCs w:val="24"/>
          <w:lang w:val="es-MX"/>
        </w:rPr>
        <w:t xml:space="preserve"> en marcha</w:t>
      </w:r>
      <w:r w:rsidR="0096200B" w:rsidRPr="00C96F88">
        <w:rPr>
          <w:rFonts w:ascii="Arial" w:hAnsi="Arial" w:cs="Arial"/>
          <w:sz w:val="24"/>
          <w:szCs w:val="24"/>
          <w:lang w:val="es-MX"/>
        </w:rPr>
        <w:t xml:space="preserve"> </w:t>
      </w:r>
      <w:r w:rsidR="000C73A4" w:rsidRPr="00C96F88">
        <w:rPr>
          <w:rFonts w:ascii="Arial" w:hAnsi="Arial" w:cs="Arial"/>
          <w:sz w:val="24"/>
          <w:szCs w:val="24"/>
          <w:lang w:val="es-MX"/>
        </w:rPr>
        <w:t>acciones</w:t>
      </w:r>
      <w:r w:rsidR="00221D7D" w:rsidRPr="00C96F88">
        <w:rPr>
          <w:rFonts w:ascii="Arial" w:hAnsi="Arial" w:cs="Arial"/>
          <w:sz w:val="24"/>
          <w:szCs w:val="24"/>
          <w:lang w:val="es-MX"/>
        </w:rPr>
        <w:t xml:space="preserve"> </w:t>
      </w:r>
      <w:r w:rsidR="00F16ED2" w:rsidRPr="00C96F88">
        <w:rPr>
          <w:rFonts w:ascii="Arial" w:hAnsi="Arial" w:cs="Arial"/>
          <w:sz w:val="24"/>
          <w:szCs w:val="24"/>
          <w:lang w:val="es-MX"/>
        </w:rPr>
        <w:t>a favor de</w:t>
      </w:r>
      <w:r w:rsidR="000059D0" w:rsidRPr="00C96F88">
        <w:rPr>
          <w:rFonts w:ascii="Arial" w:hAnsi="Arial" w:cs="Arial"/>
          <w:sz w:val="24"/>
          <w:szCs w:val="24"/>
          <w:lang w:val="es-MX"/>
        </w:rPr>
        <w:t xml:space="preserve"> </w:t>
      </w:r>
      <w:r w:rsidR="008174B9" w:rsidRPr="00C96F88">
        <w:rPr>
          <w:rFonts w:ascii="Arial" w:hAnsi="Arial" w:cs="Arial"/>
          <w:sz w:val="24"/>
          <w:szCs w:val="24"/>
          <w:lang w:val="es-MX"/>
        </w:rPr>
        <w:t>su</w:t>
      </w:r>
      <w:r w:rsidR="006C00B9" w:rsidRPr="00C96F88">
        <w:rPr>
          <w:rFonts w:ascii="Arial" w:hAnsi="Arial" w:cs="Arial"/>
          <w:sz w:val="24"/>
          <w:szCs w:val="24"/>
          <w:lang w:val="es-MX"/>
        </w:rPr>
        <w:t xml:space="preserve"> </w:t>
      </w:r>
      <w:r w:rsidR="000059D0" w:rsidRPr="00C96F88">
        <w:rPr>
          <w:rFonts w:ascii="Arial" w:hAnsi="Arial" w:cs="Arial"/>
          <w:sz w:val="24"/>
          <w:szCs w:val="24"/>
          <w:lang w:val="es-MX"/>
        </w:rPr>
        <w:t>recuperación</w:t>
      </w:r>
      <w:r w:rsidR="00A07A77" w:rsidRPr="00C96F88">
        <w:rPr>
          <w:rFonts w:ascii="Arial" w:hAnsi="Arial" w:cs="Arial"/>
          <w:sz w:val="24"/>
          <w:szCs w:val="24"/>
          <w:lang w:val="es-MX"/>
        </w:rPr>
        <w:t xml:space="preserve"> y protección</w:t>
      </w:r>
      <w:r w:rsidR="00B071FE" w:rsidRPr="00C96F88">
        <w:rPr>
          <w:rFonts w:ascii="Arial" w:hAnsi="Arial" w:cs="Arial"/>
          <w:sz w:val="24"/>
          <w:szCs w:val="24"/>
          <w:lang w:val="es-MX"/>
        </w:rPr>
        <w:t>.</w:t>
      </w:r>
    </w:p>
    <w:p w14:paraId="1DB82D47" w14:textId="20D8ED5E" w:rsidR="00BE1EFF" w:rsidRPr="00C96F88" w:rsidRDefault="005E2EDA" w:rsidP="00652CD4">
      <w:pPr>
        <w:jc w:val="both"/>
        <w:rPr>
          <w:rFonts w:ascii="Arial" w:hAnsi="Arial" w:cs="Arial"/>
          <w:sz w:val="24"/>
          <w:szCs w:val="24"/>
        </w:rPr>
      </w:pPr>
      <w:r w:rsidRPr="00C96F88">
        <w:rPr>
          <w:rFonts w:ascii="Arial" w:hAnsi="Arial" w:cs="Arial"/>
          <w:sz w:val="24"/>
          <w:szCs w:val="24"/>
          <w:lang w:val="es-MX"/>
        </w:rPr>
        <w:t xml:space="preserve">A partir de </w:t>
      </w:r>
      <w:r w:rsidR="00567FD6" w:rsidRPr="00C96F88">
        <w:rPr>
          <w:rFonts w:ascii="Arial" w:hAnsi="Arial" w:cs="Arial"/>
          <w:sz w:val="24"/>
          <w:szCs w:val="24"/>
          <w:lang w:val="es-MX"/>
        </w:rPr>
        <w:t>esta</w:t>
      </w:r>
      <w:r w:rsidR="00DC0032" w:rsidRPr="00C96F88">
        <w:rPr>
          <w:rFonts w:ascii="Arial" w:hAnsi="Arial" w:cs="Arial"/>
          <w:sz w:val="24"/>
          <w:szCs w:val="24"/>
          <w:lang w:val="es-MX"/>
        </w:rPr>
        <w:t xml:space="preserve"> diligencia</w:t>
      </w:r>
      <w:r w:rsidR="00542F6B" w:rsidRPr="00C96F88">
        <w:rPr>
          <w:rFonts w:ascii="Arial" w:hAnsi="Arial" w:cs="Arial"/>
          <w:sz w:val="24"/>
          <w:szCs w:val="24"/>
          <w:lang w:val="es-MX"/>
        </w:rPr>
        <w:t>,</w:t>
      </w:r>
      <w:r w:rsidR="00B071FE" w:rsidRPr="00C96F88">
        <w:rPr>
          <w:rFonts w:ascii="Arial" w:hAnsi="Arial" w:cs="Arial"/>
          <w:sz w:val="24"/>
          <w:szCs w:val="24"/>
          <w:lang w:val="es-MX"/>
        </w:rPr>
        <w:t xml:space="preserve"> la</w:t>
      </w:r>
      <w:r w:rsidR="000A5B80" w:rsidRPr="00C96F88">
        <w:rPr>
          <w:rFonts w:ascii="Arial" w:hAnsi="Arial" w:cs="Arial"/>
          <w:sz w:val="24"/>
          <w:szCs w:val="24"/>
        </w:rPr>
        <w:t xml:space="preserve"> secretaría de Cultura, Turismo y Patrimonio Territorial de Tunja</w:t>
      </w:r>
      <w:r w:rsidR="00B071FE" w:rsidRPr="00C96F88">
        <w:rPr>
          <w:rFonts w:ascii="Arial" w:hAnsi="Arial" w:cs="Arial"/>
          <w:sz w:val="24"/>
          <w:szCs w:val="24"/>
          <w:lang w:val="es-MX"/>
        </w:rPr>
        <w:t xml:space="preserve"> </w:t>
      </w:r>
      <w:r w:rsidR="00174418" w:rsidRPr="00C96F88">
        <w:rPr>
          <w:rFonts w:ascii="Arial" w:hAnsi="Arial" w:cs="Arial"/>
          <w:sz w:val="24"/>
          <w:szCs w:val="24"/>
          <w:lang w:val="es-MX"/>
        </w:rPr>
        <w:t>llevó a cabo</w:t>
      </w:r>
      <w:r w:rsidR="00C012A6" w:rsidRPr="00C96F88">
        <w:rPr>
          <w:rFonts w:ascii="Arial" w:hAnsi="Arial" w:cs="Arial"/>
          <w:sz w:val="24"/>
          <w:szCs w:val="24"/>
        </w:rPr>
        <w:t xml:space="preserve"> visita Técnica con</w:t>
      </w:r>
      <w:r w:rsidR="00C16161" w:rsidRPr="00C96F88">
        <w:rPr>
          <w:rFonts w:ascii="Arial" w:hAnsi="Arial" w:cs="Arial"/>
          <w:sz w:val="24"/>
          <w:szCs w:val="24"/>
        </w:rPr>
        <w:t xml:space="preserve"> </w:t>
      </w:r>
      <w:r w:rsidR="00C012A6" w:rsidRPr="00C96F88">
        <w:rPr>
          <w:rFonts w:ascii="Arial" w:hAnsi="Arial" w:cs="Arial"/>
          <w:sz w:val="24"/>
          <w:szCs w:val="24"/>
        </w:rPr>
        <w:t>profesionales</w:t>
      </w:r>
      <w:r w:rsidR="006C00B9" w:rsidRPr="00C96F88">
        <w:rPr>
          <w:rFonts w:ascii="Arial" w:hAnsi="Arial" w:cs="Arial"/>
          <w:sz w:val="24"/>
          <w:szCs w:val="24"/>
        </w:rPr>
        <w:t xml:space="preserve"> correspondientes</w:t>
      </w:r>
      <w:r w:rsidR="000A5B80" w:rsidRPr="00C96F88">
        <w:rPr>
          <w:rFonts w:ascii="Arial" w:hAnsi="Arial" w:cs="Arial"/>
          <w:sz w:val="24"/>
          <w:szCs w:val="24"/>
        </w:rPr>
        <w:t>,</w:t>
      </w:r>
      <w:r w:rsidR="006C00B9" w:rsidRPr="00C96F88">
        <w:rPr>
          <w:rFonts w:ascii="Arial" w:hAnsi="Arial" w:cs="Arial"/>
          <w:sz w:val="24"/>
          <w:szCs w:val="24"/>
        </w:rPr>
        <w:t xml:space="preserve"> </w:t>
      </w:r>
      <w:r w:rsidR="006A273C" w:rsidRPr="00C96F88">
        <w:rPr>
          <w:rFonts w:ascii="Arial" w:hAnsi="Arial" w:cs="Arial"/>
          <w:sz w:val="24"/>
          <w:szCs w:val="24"/>
        </w:rPr>
        <w:t>en la cual</w:t>
      </w:r>
      <w:r w:rsidR="00A5118F" w:rsidRPr="00C96F88">
        <w:rPr>
          <w:rFonts w:ascii="Arial" w:hAnsi="Arial" w:cs="Arial"/>
          <w:sz w:val="24"/>
          <w:szCs w:val="24"/>
        </w:rPr>
        <w:t xml:space="preserve">, </w:t>
      </w:r>
      <w:r w:rsidR="00AD2415" w:rsidRPr="00C96F88">
        <w:rPr>
          <w:rFonts w:ascii="Arial" w:hAnsi="Arial" w:cs="Arial"/>
          <w:sz w:val="24"/>
          <w:szCs w:val="24"/>
        </w:rPr>
        <w:t xml:space="preserve">a pesar de </w:t>
      </w:r>
      <w:r w:rsidR="006228B6" w:rsidRPr="00C96F88">
        <w:rPr>
          <w:rFonts w:ascii="Arial" w:hAnsi="Arial" w:cs="Arial"/>
          <w:sz w:val="24"/>
          <w:szCs w:val="24"/>
        </w:rPr>
        <w:t>mantener</w:t>
      </w:r>
      <w:r w:rsidR="00A5118F" w:rsidRPr="00C96F88">
        <w:rPr>
          <w:rFonts w:ascii="Arial" w:hAnsi="Arial" w:cs="Arial"/>
          <w:sz w:val="24"/>
          <w:szCs w:val="24"/>
        </w:rPr>
        <w:t xml:space="preserve"> su configuración estructural completa,</w:t>
      </w:r>
      <w:r w:rsidR="00C012A6" w:rsidRPr="00C96F88">
        <w:rPr>
          <w:rFonts w:ascii="Arial" w:hAnsi="Arial" w:cs="Arial"/>
          <w:sz w:val="24"/>
          <w:szCs w:val="24"/>
        </w:rPr>
        <w:t xml:space="preserve"> </w:t>
      </w:r>
      <w:r w:rsidR="006A273C" w:rsidRPr="00C96F88">
        <w:rPr>
          <w:rFonts w:ascii="Arial" w:hAnsi="Arial" w:cs="Arial"/>
          <w:sz w:val="24"/>
          <w:szCs w:val="24"/>
        </w:rPr>
        <w:t>evidenciaron</w:t>
      </w:r>
      <w:r w:rsidR="00C012A6" w:rsidRPr="00C96F88">
        <w:rPr>
          <w:rFonts w:ascii="Arial" w:hAnsi="Arial" w:cs="Arial"/>
          <w:sz w:val="24"/>
          <w:szCs w:val="24"/>
        </w:rPr>
        <w:t xml:space="preserve"> los daños hechos al bien</w:t>
      </w:r>
      <w:r w:rsidR="00F50DC8" w:rsidRPr="00C96F88">
        <w:rPr>
          <w:rFonts w:ascii="Arial" w:hAnsi="Arial" w:cs="Arial"/>
          <w:sz w:val="24"/>
          <w:szCs w:val="24"/>
        </w:rPr>
        <w:t xml:space="preserve"> cultural</w:t>
      </w:r>
      <w:r w:rsidR="0095115E" w:rsidRPr="00C96F88">
        <w:rPr>
          <w:rFonts w:ascii="Arial" w:hAnsi="Arial" w:cs="Arial"/>
          <w:sz w:val="24"/>
          <w:szCs w:val="24"/>
        </w:rPr>
        <w:t xml:space="preserve"> con </w:t>
      </w:r>
      <w:r w:rsidR="006C00B9" w:rsidRPr="00C96F88">
        <w:rPr>
          <w:rFonts w:ascii="Arial" w:hAnsi="Arial" w:cs="Arial"/>
          <w:sz w:val="24"/>
          <w:szCs w:val="24"/>
        </w:rPr>
        <w:t>pinturas, marcadores y espra</w:t>
      </w:r>
      <w:r w:rsidR="00AD2415" w:rsidRPr="00C96F88">
        <w:rPr>
          <w:rFonts w:ascii="Arial" w:hAnsi="Arial" w:cs="Arial"/>
          <w:sz w:val="24"/>
          <w:szCs w:val="24"/>
        </w:rPr>
        <w:t>y</w:t>
      </w:r>
      <w:r w:rsidR="00FF5B87" w:rsidRPr="00C96F88">
        <w:rPr>
          <w:rFonts w:ascii="Arial" w:hAnsi="Arial" w:cs="Arial"/>
          <w:sz w:val="24"/>
          <w:szCs w:val="24"/>
        </w:rPr>
        <w:t>. A</w:t>
      </w:r>
      <w:r w:rsidR="00B071FE" w:rsidRPr="00C96F88">
        <w:rPr>
          <w:rFonts w:ascii="Arial" w:hAnsi="Arial" w:cs="Arial"/>
          <w:sz w:val="24"/>
          <w:szCs w:val="24"/>
        </w:rPr>
        <w:t xml:space="preserve"> partir de</w:t>
      </w:r>
      <w:r w:rsidR="009313EB" w:rsidRPr="00C96F88">
        <w:rPr>
          <w:rFonts w:ascii="Arial" w:hAnsi="Arial" w:cs="Arial"/>
          <w:sz w:val="24"/>
          <w:szCs w:val="24"/>
        </w:rPr>
        <w:t xml:space="preserve"> lo que encontraron,</w:t>
      </w:r>
      <w:r w:rsidR="002C055C" w:rsidRPr="00C96F88">
        <w:rPr>
          <w:rFonts w:ascii="Arial" w:hAnsi="Arial" w:cs="Arial"/>
          <w:sz w:val="24"/>
          <w:szCs w:val="24"/>
        </w:rPr>
        <w:t xml:space="preserve"> puntualizaron en la necesidad de </w:t>
      </w:r>
      <w:r w:rsidR="003C556D" w:rsidRPr="00C96F88">
        <w:rPr>
          <w:rFonts w:ascii="Arial" w:hAnsi="Arial" w:cs="Arial"/>
          <w:sz w:val="24"/>
          <w:szCs w:val="24"/>
        </w:rPr>
        <w:t>adelantar</w:t>
      </w:r>
      <w:r w:rsidR="002C055C" w:rsidRPr="00C96F88">
        <w:rPr>
          <w:rFonts w:ascii="Arial" w:hAnsi="Arial" w:cs="Arial"/>
          <w:sz w:val="24"/>
          <w:szCs w:val="24"/>
        </w:rPr>
        <w:t xml:space="preserve"> acciones para el mantenimiento </w:t>
      </w:r>
      <w:r w:rsidR="00A25A6B" w:rsidRPr="00C96F88">
        <w:rPr>
          <w:rFonts w:ascii="Arial" w:hAnsi="Arial" w:cs="Arial"/>
          <w:sz w:val="24"/>
          <w:szCs w:val="24"/>
        </w:rPr>
        <w:t xml:space="preserve">del monumento </w:t>
      </w:r>
      <w:r w:rsidR="002C055C" w:rsidRPr="00C96F88">
        <w:rPr>
          <w:rFonts w:ascii="Arial" w:hAnsi="Arial" w:cs="Arial"/>
          <w:sz w:val="24"/>
          <w:szCs w:val="24"/>
        </w:rPr>
        <w:t xml:space="preserve">y </w:t>
      </w:r>
      <w:r w:rsidR="006A3218" w:rsidRPr="00C96F88">
        <w:rPr>
          <w:rFonts w:ascii="Arial" w:hAnsi="Arial" w:cs="Arial"/>
          <w:sz w:val="24"/>
          <w:szCs w:val="24"/>
        </w:rPr>
        <w:t xml:space="preserve">el </w:t>
      </w:r>
      <w:r w:rsidR="002C055C" w:rsidRPr="00C96F88">
        <w:rPr>
          <w:rFonts w:ascii="Arial" w:hAnsi="Arial" w:cs="Arial"/>
          <w:sz w:val="24"/>
          <w:szCs w:val="24"/>
        </w:rPr>
        <w:t>retiro de</w:t>
      </w:r>
      <w:r w:rsidR="00726C37" w:rsidRPr="00C96F88">
        <w:rPr>
          <w:rFonts w:ascii="Arial" w:hAnsi="Arial" w:cs="Arial"/>
          <w:sz w:val="24"/>
          <w:szCs w:val="24"/>
        </w:rPr>
        <w:t xml:space="preserve"> los</w:t>
      </w:r>
      <w:r w:rsidR="002C055C" w:rsidRPr="00C96F88">
        <w:rPr>
          <w:rFonts w:ascii="Arial" w:hAnsi="Arial" w:cs="Arial"/>
          <w:sz w:val="24"/>
          <w:szCs w:val="24"/>
        </w:rPr>
        <w:t xml:space="preserve"> </w:t>
      </w:r>
      <w:r w:rsidR="00370326">
        <w:rPr>
          <w:rFonts w:ascii="Arial" w:hAnsi="Arial" w:cs="Arial"/>
          <w:sz w:val="24"/>
          <w:szCs w:val="24"/>
        </w:rPr>
        <w:t>g</w:t>
      </w:r>
      <w:r w:rsidR="002C055C" w:rsidRPr="00C96F88">
        <w:rPr>
          <w:rFonts w:ascii="Arial" w:hAnsi="Arial" w:cs="Arial"/>
          <w:sz w:val="24"/>
          <w:szCs w:val="24"/>
        </w:rPr>
        <w:t xml:space="preserve">rafitis </w:t>
      </w:r>
      <w:r w:rsidR="00CB7A04" w:rsidRPr="00C96F88">
        <w:rPr>
          <w:rFonts w:ascii="Arial" w:hAnsi="Arial" w:cs="Arial"/>
          <w:sz w:val="24"/>
          <w:szCs w:val="24"/>
        </w:rPr>
        <w:t>y</w:t>
      </w:r>
      <w:r w:rsidR="007E1CD7">
        <w:rPr>
          <w:rFonts w:ascii="Arial" w:hAnsi="Arial" w:cs="Arial"/>
          <w:sz w:val="24"/>
          <w:szCs w:val="24"/>
        </w:rPr>
        <w:t>,</w:t>
      </w:r>
      <w:r w:rsidR="002C055C" w:rsidRPr="00C96F88">
        <w:rPr>
          <w:rFonts w:ascii="Arial" w:hAnsi="Arial" w:cs="Arial"/>
          <w:sz w:val="24"/>
          <w:szCs w:val="24"/>
        </w:rPr>
        <w:t xml:space="preserve"> </w:t>
      </w:r>
      <w:r w:rsidR="00B071FE" w:rsidRPr="00C96F88">
        <w:rPr>
          <w:rFonts w:ascii="Arial" w:hAnsi="Arial" w:cs="Arial"/>
          <w:sz w:val="24"/>
          <w:szCs w:val="24"/>
        </w:rPr>
        <w:t>finalmente</w:t>
      </w:r>
      <w:r w:rsidR="007E1CD7">
        <w:rPr>
          <w:rFonts w:ascii="Arial" w:hAnsi="Arial" w:cs="Arial"/>
          <w:sz w:val="24"/>
          <w:szCs w:val="24"/>
        </w:rPr>
        <w:t>,</w:t>
      </w:r>
      <w:r w:rsidR="00B071FE" w:rsidRPr="00C96F88">
        <w:rPr>
          <w:rFonts w:ascii="Arial" w:hAnsi="Arial" w:cs="Arial"/>
          <w:sz w:val="24"/>
          <w:szCs w:val="24"/>
        </w:rPr>
        <w:t xml:space="preserve"> </w:t>
      </w:r>
      <w:r w:rsidR="0015250E" w:rsidRPr="00C96F88">
        <w:rPr>
          <w:rFonts w:ascii="Arial" w:hAnsi="Arial" w:cs="Arial"/>
          <w:sz w:val="24"/>
          <w:szCs w:val="24"/>
        </w:rPr>
        <w:t>adelantaron</w:t>
      </w:r>
      <w:r w:rsidR="00EC2759" w:rsidRPr="00C96F88">
        <w:rPr>
          <w:rFonts w:ascii="Arial" w:hAnsi="Arial" w:cs="Arial"/>
          <w:sz w:val="24"/>
          <w:szCs w:val="24"/>
        </w:rPr>
        <w:t xml:space="preserve"> </w:t>
      </w:r>
      <w:r w:rsidR="002C055C" w:rsidRPr="00C96F88">
        <w:rPr>
          <w:rFonts w:ascii="Arial" w:hAnsi="Arial" w:cs="Arial"/>
          <w:sz w:val="24"/>
          <w:szCs w:val="24"/>
        </w:rPr>
        <w:t>comunicación con la Policía y Junta</w:t>
      </w:r>
      <w:r w:rsidR="00537D14" w:rsidRPr="00C96F88">
        <w:rPr>
          <w:rFonts w:ascii="Arial" w:hAnsi="Arial" w:cs="Arial"/>
          <w:sz w:val="24"/>
          <w:szCs w:val="24"/>
        </w:rPr>
        <w:t>s</w:t>
      </w:r>
      <w:r w:rsidR="002C055C" w:rsidRPr="00C96F88">
        <w:rPr>
          <w:rFonts w:ascii="Arial" w:hAnsi="Arial" w:cs="Arial"/>
          <w:sz w:val="24"/>
          <w:szCs w:val="24"/>
        </w:rPr>
        <w:t xml:space="preserve"> de </w:t>
      </w:r>
      <w:r w:rsidR="00376AE6">
        <w:rPr>
          <w:rFonts w:ascii="Arial" w:hAnsi="Arial" w:cs="Arial"/>
          <w:sz w:val="24"/>
          <w:szCs w:val="24"/>
        </w:rPr>
        <w:t>A</w:t>
      </w:r>
      <w:r w:rsidR="002C055C" w:rsidRPr="00C96F88">
        <w:rPr>
          <w:rFonts w:ascii="Arial" w:hAnsi="Arial" w:cs="Arial"/>
          <w:sz w:val="24"/>
          <w:szCs w:val="24"/>
        </w:rPr>
        <w:t xml:space="preserve">cción </w:t>
      </w:r>
      <w:r w:rsidR="00376AE6">
        <w:rPr>
          <w:rFonts w:ascii="Arial" w:hAnsi="Arial" w:cs="Arial"/>
          <w:sz w:val="24"/>
          <w:szCs w:val="24"/>
        </w:rPr>
        <w:t>C</w:t>
      </w:r>
      <w:r w:rsidR="002C055C" w:rsidRPr="00C96F88">
        <w:rPr>
          <w:rFonts w:ascii="Arial" w:hAnsi="Arial" w:cs="Arial"/>
          <w:sz w:val="24"/>
          <w:szCs w:val="24"/>
        </w:rPr>
        <w:t>omunal</w:t>
      </w:r>
      <w:r w:rsidR="00D54D27" w:rsidRPr="00C96F88">
        <w:rPr>
          <w:rFonts w:ascii="Arial" w:hAnsi="Arial" w:cs="Arial"/>
          <w:sz w:val="24"/>
          <w:szCs w:val="24"/>
        </w:rPr>
        <w:t xml:space="preserve"> </w:t>
      </w:r>
      <w:r w:rsidR="00726C37" w:rsidRPr="00C96F88">
        <w:rPr>
          <w:rFonts w:ascii="Arial" w:hAnsi="Arial" w:cs="Arial"/>
          <w:sz w:val="24"/>
          <w:szCs w:val="24"/>
        </w:rPr>
        <w:t xml:space="preserve">con </w:t>
      </w:r>
      <w:r w:rsidR="00427271" w:rsidRPr="00C96F88">
        <w:rPr>
          <w:rFonts w:ascii="Arial" w:hAnsi="Arial" w:cs="Arial"/>
          <w:sz w:val="24"/>
          <w:szCs w:val="24"/>
        </w:rPr>
        <w:t xml:space="preserve">el fin de </w:t>
      </w:r>
      <w:r w:rsidR="0066206E" w:rsidRPr="00C96F88">
        <w:rPr>
          <w:rFonts w:ascii="Arial" w:hAnsi="Arial" w:cs="Arial"/>
          <w:sz w:val="24"/>
          <w:szCs w:val="24"/>
        </w:rPr>
        <w:t xml:space="preserve">crear y </w:t>
      </w:r>
      <w:r w:rsidR="00726C37" w:rsidRPr="00C96F88">
        <w:rPr>
          <w:rFonts w:ascii="Arial" w:hAnsi="Arial" w:cs="Arial"/>
          <w:sz w:val="24"/>
          <w:szCs w:val="24"/>
        </w:rPr>
        <w:t>fortalecer</w:t>
      </w:r>
      <w:r w:rsidR="00D54D27" w:rsidRPr="00C96F88">
        <w:rPr>
          <w:rFonts w:ascii="Arial" w:hAnsi="Arial" w:cs="Arial"/>
          <w:sz w:val="24"/>
          <w:szCs w:val="24"/>
        </w:rPr>
        <w:t xml:space="preserve"> </w:t>
      </w:r>
      <w:r w:rsidR="0066206E" w:rsidRPr="00C96F88">
        <w:rPr>
          <w:rFonts w:ascii="Arial" w:hAnsi="Arial" w:cs="Arial"/>
          <w:sz w:val="24"/>
          <w:szCs w:val="24"/>
        </w:rPr>
        <w:t xml:space="preserve">las </w:t>
      </w:r>
      <w:r w:rsidR="00D54D27" w:rsidRPr="00C96F88">
        <w:rPr>
          <w:rFonts w:ascii="Arial" w:hAnsi="Arial" w:cs="Arial"/>
          <w:sz w:val="24"/>
          <w:szCs w:val="24"/>
        </w:rPr>
        <w:t>acciones tendientes a</w:t>
      </w:r>
      <w:r w:rsidR="004A6691" w:rsidRPr="00C96F88">
        <w:rPr>
          <w:rFonts w:ascii="Arial" w:hAnsi="Arial" w:cs="Arial"/>
          <w:sz w:val="24"/>
          <w:szCs w:val="24"/>
        </w:rPr>
        <w:t xml:space="preserve"> </w:t>
      </w:r>
      <w:r w:rsidR="002760D1">
        <w:rPr>
          <w:rFonts w:ascii="Arial" w:hAnsi="Arial" w:cs="Arial"/>
          <w:sz w:val="24"/>
          <w:szCs w:val="24"/>
        </w:rPr>
        <w:t>su</w:t>
      </w:r>
      <w:r w:rsidR="004A6691" w:rsidRPr="00C96F88">
        <w:rPr>
          <w:rFonts w:ascii="Arial" w:hAnsi="Arial" w:cs="Arial"/>
          <w:sz w:val="24"/>
          <w:szCs w:val="24"/>
        </w:rPr>
        <w:t xml:space="preserve"> protección y</w:t>
      </w:r>
      <w:r w:rsidR="00D54D27" w:rsidRPr="00C96F88">
        <w:rPr>
          <w:rFonts w:ascii="Arial" w:hAnsi="Arial" w:cs="Arial"/>
          <w:sz w:val="24"/>
          <w:szCs w:val="24"/>
        </w:rPr>
        <w:t xml:space="preserve"> </w:t>
      </w:r>
      <w:r w:rsidR="001D0119" w:rsidRPr="00C96F88">
        <w:rPr>
          <w:rFonts w:ascii="Arial" w:hAnsi="Arial" w:cs="Arial"/>
          <w:sz w:val="24"/>
          <w:szCs w:val="24"/>
        </w:rPr>
        <w:t>mantenimiento</w:t>
      </w:r>
      <w:r w:rsidR="00D54D27" w:rsidRPr="00C96F88">
        <w:rPr>
          <w:rFonts w:ascii="Arial" w:hAnsi="Arial" w:cs="Arial"/>
          <w:sz w:val="24"/>
          <w:szCs w:val="24"/>
        </w:rPr>
        <w:t>.</w:t>
      </w:r>
      <w:r w:rsidR="004A6691" w:rsidRPr="00C96F88">
        <w:rPr>
          <w:rFonts w:ascii="Arial" w:hAnsi="Arial" w:cs="Arial"/>
          <w:sz w:val="24"/>
          <w:szCs w:val="24"/>
        </w:rPr>
        <w:t xml:space="preserve"> Por su parte,</w:t>
      </w:r>
      <w:r w:rsidR="005C18A2" w:rsidRPr="00C96F88">
        <w:rPr>
          <w:rFonts w:ascii="Arial" w:hAnsi="Arial" w:cs="Arial"/>
          <w:sz w:val="24"/>
          <w:szCs w:val="24"/>
        </w:rPr>
        <w:t xml:space="preserve"> la</w:t>
      </w:r>
      <w:r w:rsidR="00A75AD9" w:rsidRPr="00C96F88">
        <w:rPr>
          <w:rFonts w:ascii="Arial" w:hAnsi="Arial" w:cs="Arial"/>
          <w:sz w:val="24"/>
          <w:szCs w:val="24"/>
        </w:rPr>
        <w:t xml:space="preserve"> </w:t>
      </w:r>
      <w:r w:rsidR="00652CD4" w:rsidRPr="00C96F88">
        <w:rPr>
          <w:rFonts w:ascii="Arial" w:hAnsi="Arial" w:cs="Arial"/>
          <w:sz w:val="24"/>
          <w:szCs w:val="24"/>
        </w:rPr>
        <w:t>policía metropolitana de Tunja solicit</w:t>
      </w:r>
      <w:r w:rsidR="00420678" w:rsidRPr="00C96F88">
        <w:rPr>
          <w:rFonts w:ascii="Arial" w:hAnsi="Arial" w:cs="Arial"/>
          <w:sz w:val="24"/>
          <w:szCs w:val="24"/>
        </w:rPr>
        <w:t>ó</w:t>
      </w:r>
      <w:r w:rsidR="00652CD4" w:rsidRPr="00C96F88">
        <w:rPr>
          <w:rFonts w:ascii="Arial" w:hAnsi="Arial" w:cs="Arial"/>
          <w:sz w:val="24"/>
          <w:szCs w:val="24"/>
        </w:rPr>
        <w:t xml:space="preserve"> a la unidad básica de investigación criminal adelantar</w:t>
      </w:r>
      <w:r w:rsidR="00F708A3">
        <w:rPr>
          <w:rFonts w:ascii="Arial" w:hAnsi="Arial" w:cs="Arial"/>
          <w:sz w:val="24"/>
          <w:szCs w:val="24"/>
        </w:rPr>
        <w:t xml:space="preserve"> la</w:t>
      </w:r>
      <w:r w:rsidR="00652CD4" w:rsidRPr="00C96F88">
        <w:rPr>
          <w:rFonts w:ascii="Arial" w:hAnsi="Arial" w:cs="Arial"/>
          <w:sz w:val="24"/>
          <w:szCs w:val="24"/>
        </w:rPr>
        <w:t xml:space="preserve"> investigación</w:t>
      </w:r>
      <w:r w:rsidR="00D1369A" w:rsidRPr="00C96F88">
        <w:rPr>
          <w:rFonts w:ascii="Arial" w:hAnsi="Arial" w:cs="Arial"/>
          <w:sz w:val="24"/>
          <w:szCs w:val="24"/>
        </w:rPr>
        <w:t xml:space="preserve"> pertinente</w:t>
      </w:r>
      <w:r w:rsidR="00BB79F1" w:rsidRPr="00C96F88">
        <w:rPr>
          <w:rFonts w:ascii="Arial" w:hAnsi="Arial" w:cs="Arial"/>
          <w:sz w:val="24"/>
          <w:szCs w:val="24"/>
        </w:rPr>
        <w:t>.</w:t>
      </w:r>
    </w:p>
    <w:p w14:paraId="58E210BB" w14:textId="70C45899" w:rsidR="00351BAE" w:rsidRPr="00C96F88" w:rsidRDefault="00BE1EFF" w:rsidP="00652CD4">
      <w:pPr>
        <w:jc w:val="both"/>
        <w:rPr>
          <w:rFonts w:ascii="Arial" w:hAnsi="Arial" w:cs="Arial"/>
          <w:sz w:val="24"/>
          <w:szCs w:val="24"/>
        </w:rPr>
      </w:pPr>
      <w:r w:rsidRPr="00C96F88">
        <w:rPr>
          <w:rFonts w:ascii="Arial" w:hAnsi="Arial" w:cs="Arial"/>
          <w:sz w:val="24"/>
          <w:szCs w:val="24"/>
        </w:rPr>
        <w:t>Lo cierto es que</w:t>
      </w:r>
      <w:r w:rsidR="00351BAE" w:rsidRPr="00C96F88">
        <w:rPr>
          <w:rFonts w:ascii="Arial" w:hAnsi="Arial" w:cs="Arial"/>
          <w:sz w:val="24"/>
          <w:szCs w:val="24"/>
        </w:rPr>
        <w:t xml:space="preserve"> </w:t>
      </w:r>
      <w:r w:rsidR="002C6DD4" w:rsidRPr="00C96F88">
        <w:rPr>
          <w:rFonts w:ascii="Arial" w:hAnsi="Arial" w:cs="Arial"/>
          <w:sz w:val="24"/>
          <w:szCs w:val="24"/>
        </w:rPr>
        <w:t xml:space="preserve">es </w:t>
      </w:r>
      <w:r w:rsidR="006A7506" w:rsidRPr="00C96F88">
        <w:rPr>
          <w:rFonts w:ascii="Arial" w:hAnsi="Arial" w:cs="Arial"/>
          <w:sz w:val="24"/>
          <w:szCs w:val="24"/>
        </w:rPr>
        <w:t>fundamental</w:t>
      </w:r>
      <w:r w:rsidR="002C6DD4" w:rsidRPr="00C96F88">
        <w:rPr>
          <w:rFonts w:ascii="Arial" w:hAnsi="Arial" w:cs="Arial"/>
          <w:sz w:val="24"/>
          <w:szCs w:val="24"/>
        </w:rPr>
        <w:t xml:space="preserve"> que en </w:t>
      </w:r>
      <w:r w:rsidR="000548C9">
        <w:rPr>
          <w:rFonts w:ascii="Arial" w:hAnsi="Arial" w:cs="Arial"/>
          <w:sz w:val="24"/>
          <w:szCs w:val="24"/>
        </w:rPr>
        <w:t xml:space="preserve">el marco de </w:t>
      </w:r>
      <w:r w:rsidR="00211A4F" w:rsidRPr="00C96F88">
        <w:rPr>
          <w:rFonts w:ascii="Arial" w:hAnsi="Arial" w:cs="Arial"/>
          <w:sz w:val="24"/>
          <w:szCs w:val="24"/>
        </w:rPr>
        <w:t>l</w:t>
      </w:r>
      <w:r w:rsidR="00351BAE" w:rsidRPr="00C96F88">
        <w:rPr>
          <w:rFonts w:ascii="Arial" w:hAnsi="Arial" w:cs="Arial"/>
          <w:sz w:val="24"/>
          <w:szCs w:val="24"/>
        </w:rPr>
        <w:t>a gestión del patrimonio cultural</w:t>
      </w:r>
      <w:r w:rsidR="00211A4F" w:rsidRPr="00C96F88">
        <w:rPr>
          <w:rFonts w:ascii="Arial" w:hAnsi="Arial" w:cs="Arial"/>
          <w:sz w:val="24"/>
          <w:szCs w:val="24"/>
        </w:rPr>
        <w:t xml:space="preserve"> </w:t>
      </w:r>
      <w:r w:rsidR="002C6DD4" w:rsidRPr="00C96F88">
        <w:rPr>
          <w:rFonts w:ascii="Arial" w:hAnsi="Arial" w:cs="Arial"/>
          <w:sz w:val="24"/>
          <w:szCs w:val="24"/>
        </w:rPr>
        <w:t xml:space="preserve">estén </w:t>
      </w:r>
      <w:r w:rsidR="00211A4F" w:rsidRPr="00C96F88">
        <w:rPr>
          <w:rFonts w:ascii="Arial" w:hAnsi="Arial" w:cs="Arial"/>
          <w:sz w:val="24"/>
          <w:szCs w:val="24"/>
        </w:rPr>
        <w:t>involucra</w:t>
      </w:r>
      <w:r w:rsidR="002C6DD4" w:rsidRPr="00C96F88">
        <w:rPr>
          <w:rFonts w:ascii="Arial" w:hAnsi="Arial" w:cs="Arial"/>
          <w:sz w:val="24"/>
          <w:szCs w:val="24"/>
        </w:rPr>
        <w:t>dos y articulados los</w:t>
      </w:r>
      <w:r w:rsidR="00211A4F" w:rsidRPr="00C96F88">
        <w:rPr>
          <w:rFonts w:ascii="Arial" w:hAnsi="Arial" w:cs="Arial"/>
          <w:sz w:val="24"/>
          <w:szCs w:val="24"/>
        </w:rPr>
        <w:t xml:space="preserve"> diversos actores </w:t>
      </w:r>
      <w:r w:rsidR="00A11D8F" w:rsidRPr="00C96F88">
        <w:rPr>
          <w:rFonts w:ascii="Arial" w:hAnsi="Arial" w:cs="Arial"/>
          <w:sz w:val="24"/>
          <w:szCs w:val="24"/>
        </w:rPr>
        <w:t>sociales</w:t>
      </w:r>
      <w:r w:rsidR="00616256" w:rsidRPr="00C96F88">
        <w:rPr>
          <w:rFonts w:ascii="Arial" w:hAnsi="Arial" w:cs="Arial"/>
          <w:sz w:val="24"/>
          <w:szCs w:val="24"/>
        </w:rPr>
        <w:t xml:space="preserve"> e institucionales entorno a </w:t>
      </w:r>
      <w:r w:rsidR="0079637B" w:rsidRPr="00C96F88">
        <w:rPr>
          <w:rFonts w:ascii="Arial" w:hAnsi="Arial" w:cs="Arial"/>
          <w:sz w:val="24"/>
          <w:szCs w:val="24"/>
        </w:rPr>
        <w:t>su</w:t>
      </w:r>
      <w:r w:rsidR="002C6DD4" w:rsidRPr="00C96F88">
        <w:rPr>
          <w:rFonts w:ascii="Arial" w:hAnsi="Arial" w:cs="Arial"/>
          <w:sz w:val="24"/>
          <w:szCs w:val="24"/>
        </w:rPr>
        <w:t xml:space="preserve"> constante</w:t>
      </w:r>
      <w:r w:rsidR="0079637B" w:rsidRPr="00C96F88">
        <w:rPr>
          <w:rFonts w:ascii="Arial" w:hAnsi="Arial" w:cs="Arial"/>
          <w:sz w:val="24"/>
          <w:szCs w:val="24"/>
        </w:rPr>
        <w:t xml:space="preserve"> protección y recuperación, </w:t>
      </w:r>
      <w:r w:rsidR="002C6DD4" w:rsidRPr="00C96F88">
        <w:rPr>
          <w:rFonts w:ascii="Arial" w:hAnsi="Arial" w:cs="Arial"/>
          <w:sz w:val="24"/>
          <w:szCs w:val="24"/>
        </w:rPr>
        <w:t>y</w:t>
      </w:r>
      <w:r w:rsidR="008D69D1" w:rsidRPr="00C96F88">
        <w:rPr>
          <w:rFonts w:ascii="Arial" w:hAnsi="Arial" w:cs="Arial"/>
          <w:sz w:val="24"/>
          <w:szCs w:val="24"/>
        </w:rPr>
        <w:t xml:space="preserve"> que tenga tanto como punto de partida</w:t>
      </w:r>
      <w:r w:rsidR="00211A4F" w:rsidRPr="00C96F88">
        <w:rPr>
          <w:rFonts w:ascii="Arial" w:hAnsi="Arial" w:cs="Arial"/>
          <w:sz w:val="24"/>
          <w:szCs w:val="24"/>
        </w:rPr>
        <w:t xml:space="preserve"> </w:t>
      </w:r>
      <w:r w:rsidR="008D69D1" w:rsidRPr="00C96F88">
        <w:rPr>
          <w:rFonts w:ascii="Arial" w:hAnsi="Arial" w:cs="Arial"/>
          <w:sz w:val="24"/>
          <w:szCs w:val="24"/>
        </w:rPr>
        <w:t xml:space="preserve">como buen puerto </w:t>
      </w:r>
      <w:r w:rsidR="00B40E31" w:rsidRPr="00C96F88">
        <w:rPr>
          <w:rFonts w:ascii="Arial" w:hAnsi="Arial" w:cs="Arial"/>
          <w:sz w:val="24"/>
          <w:szCs w:val="24"/>
        </w:rPr>
        <w:t>su</w:t>
      </w:r>
      <w:r w:rsidR="00351BAE" w:rsidRPr="00C96F88">
        <w:rPr>
          <w:rFonts w:ascii="Arial" w:hAnsi="Arial" w:cs="Arial"/>
          <w:sz w:val="24"/>
          <w:szCs w:val="24"/>
        </w:rPr>
        <w:t xml:space="preserve"> VALORACIÓN Y APROPIACIÓN SOCIAL</w:t>
      </w:r>
      <w:r w:rsidR="00481829">
        <w:rPr>
          <w:rFonts w:ascii="Arial" w:hAnsi="Arial" w:cs="Arial"/>
          <w:sz w:val="24"/>
          <w:szCs w:val="24"/>
        </w:rPr>
        <w:t>,</w:t>
      </w:r>
      <w:r w:rsidR="004429D1" w:rsidRPr="00C96F88">
        <w:rPr>
          <w:rFonts w:ascii="Arial" w:hAnsi="Arial" w:cs="Arial"/>
          <w:sz w:val="24"/>
          <w:szCs w:val="24"/>
        </w:rPr>
        <w:t xml:space="preserve"> igualmente constante</w:t>
      </w:r>
      <w:r w:rsidR="00351BAE" w:rsidRPr="00C96F88">
        <w:rPr>
          <w:rFonts w:ascii="Arial" w:hAnsi="Arial" w:cs="Arial"/>
          <w:sz w:val="24"/>
          <w:szCs w:val="24"/>
        </w:rPr>
        <w:t>,</w:t>
      </w:r>
      <w:r w:rsidR="00B40E31" w:rsidRPr="00C96F88">
        <w:rPr>
          <w:rFonts w:ascii="Arial" w:hAnsi="Arial" w:cs="Arial"/>
          <w:sz w:val="24"/>
          <w:szCs w:val="24"/>
        </w:rPr>
        <w:t xml:space="preserve"> </w:t>
      </w:r>
      <w:r w:rsidR="00351BAE" w:rsidRPr="00C96F88">
        <w:rPr>
          <w:rFonts w:ascii="Arial" w:hAnsi="Arial" w:cs="Arial"/>
          <w:sz w:val="24"/>
          <w:szCs w:val="24"/>
        </w:rPr>
        <w:t xml:space="preserve">ya que es un bien de interés </w:t>
      </w:r>
      <w:r w:rsidR="008E6F4D" w:rsidRPr="00C96F88">
        <w:rPr>
          <w:rFonts w:ascii="Arial" w:hAnsi="Arial" w:cs="Arial"/>
          <w:sz w:val="24"/>
          <w:szCs w:val="24"/>
        </w:rPr>
        <w:t>público</w:t>
      </w:r>
      <w:r w:rsidR="008A51B8" w:rsidRPr="00C96F88">
        <w:rPr>
          <w:rFonts w:ascii="Arial" w:hAnsi="Arial" w:cs="Arial"/>
          <w:sz w:val="24"/>
          <w:szCs w:val="24"/>
        </w:rPr>
        <w:t xml:space="preserve"> </w:t>
      </w:r>
      <w:r w:rsidR="00CB2B80" w:rsidRPr="00C96F88">
        <w:rPr>
          <w:rFonts w:ascii="Arial" w:hAnsi="Arial" w:cs="Arial"/>
          <w:sz w:val="24"/>
          <w:szCs w:val="24"/>
        </w:rPr>
        <w:t xml:space="preserve">que está </w:t>
      </w:r>
      <w:r w:rsidR="000C3F87" w:rsidRPr="00C96F88">
        <w:rPr>
          <w:rFonts w:ascii="Arial" w:hAnsi="Arial" w:cs="Arial"/>
          <w:sz w:val="24"/>
          <w:szCs w:val="24"/>
        </w:rPr>
        <w:t>en función</w:t>
      </w:r>
      <w:r w:rsidR="008A51B8" w:rsidRPr="00C96F88">
        <w:rPr>
          <w:rFonts w:ascii="Arial" w:hAnsi="Arial" w:cs="Arial"/>
          <w:sz w:val="24"/>
          <w:szCs w:val="24"/>
        </w:rPr>
        <w:t xml:space="preserve"> </w:t>
      </w:r>
      <w:r w:rsidR="00CB2B80" w:rsidRPr="00C96F88">
        <w:rPr>
          <w:rFonts w:ascii="Arial" w:hAnsi="Arial" w:cs="Arial"/>
          <w:sz w:val="24"/>
          <w:szCs w:val="24"/>
        </w:rPr>
        <w:t xml:space="preserve">de la </w:t>
      </w:r>
      <w:r w:rsidR="00902F67" w:rsidRPr="00C96F88">
        <w:rPr>
          <w:rFonts w:ascii="Arial" w:hAnsi="Arial" w:cs="Arial"/>
          <w:sz w:val="24"/>
          <w:szCs w:val="24"/>
        </w:rPr>
        <w:t>cultura</w:t>
      </w:r>
      <w:r w:rsidR="00CB2B80" w:rsidRPr="00C96F88">
        <w:rPr>
          <w:rFonts w:ascii="Arial" w:hAnsi="Arial" w:cs="Arial"/>
          <w:sz w:val="24"/>
          <w:szCs w:val="24"/>
        </w:rPr>
        <w:t xml:space="preserve"> y la sociedad</w:t>
      </w:r>
      <w:r w:rsidR="008E6F4D" w:rsidRPr="00C96F88">
        <w:rPr>
          <w:rFonts w:ascii="Arial" w:hAnsi="Arial" w:cs="Arial"/>
          <w:sz w:val="24"/>
          <w:szCs w:val="24"/>
        </w:rPr>
        <w:t>.</w:t>
      </w:r>
    </w:p>
    <w:p w14:paraId="087032EB" w14:textId="68C4D83C" w:rsidR="00B15C09" w:rsidRPr="00C96F88" w:rsidRDefault="00D0156F" w:rsidP="00652CD4">
      <w:pPr>
        <w:jc w:val="both"/>
        <w:rPr>
          <w:rFonts w:ascii="Arial" w:hAnsi="Arial" w:cs="Arial"/>
          <w:sz w:val="24"/>
          <w:szCs w:val="24"/>
        </w:rPr>
      </w:pPr>
      <w:r w:rsidRPr="00C96F88">
        <w:rPr>
          <w:rFonts w:ascii="Arial" w:hAnsi="Arial" w:cs="Arial"/>
          <w:noProof/>
          <w:sz w:val="24"/>
          <w:szCs w:val="24"/>
          <w:lang w:val="es-MX"/>
        </w:rPr>
        <w:drawing>
          <wp:anchor distT="0" distB="0" distL="114300" distR="114300" simplePos="0" relativeHeight="251658240" behindDoc="1" locked="0" layoutInCell="1" allowOverlap="1" wp14:anchorId="03BE4426" wp14:editId="6D01345A">
            <wp:simplePos x="0" y="0"/>
            <wp:positionH relativeFrom="margin">
              <wp:align>left</wp:align>
            </wp:positionH>
            <wp:positionV relativeFrom="paragraph">
              <wp:posOffset>27940</wp:posOffset>
            </wp:positionV>
            <wp:extent cx="2566035" cy="1442085"/>
            <wp:effectExtent l="0" t="0" r="5715" b="5715"/>
            <wp:wrapTight wrapText="bothSides">
              <wp:wrapPolygon edited="0">
                <wp:start x="0" y="0"/>
                <wp:lineTo x="0" y="21400"/>
                <wp:lineTo x="21488" y="21400"/>
                <wp:lineTo x="21488" y="0"/>
                <wp:lineTo x="0" y="0"/>
              </wp:wrapPolygon>
            </wp:wrapTight>
            <wp:docPr id="76709289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35" cy="144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1BAE" w:rsidRPr="00C96F88">
        <w:rPr>
          <w:rFonts w:ascii="Arial" w:hAnsi="Arial" w:cs="Arial"/>
          <w:sz w:val="24"/>
          <w:szCs w:val="24"/>
        </w:rPr>
        <w:t>En este sentido</w:t>
      </w:r>
      <w:r w:rsidR="006C7D4E" w:rsidRPr="00C96F88">
        <w:rPr>
          <w:rFonts w:ascii="Arial" w:hAnsi="Arial" w:cs="Arial"/>
          <w:sz w:val="24"/>
          <w:szCs w:val="24"/>
        </w:rPr>
        <w:t xml:space="preserve">, </w:t>
      </w:r>
      <w:r w:rsidR="00386195" w:rsidRPr="00C96F88">
        <w:rPr>
          <w:rFonts w:ascii="Arial" w:hAnsi="Arial" w:cs="Arial"/>
          <w:sz w:val="24"/>
          <w:szCs w:val="24"/>
        </w:rPr>
        <w:t xml:space="preserve">es </w:t>
      </w:r>
      <w:r w:rsidR="00E83995" w:rsidRPr="00C96F88">
        <w:rPr>
          <w:rFonts w:ascii="Arial" w:hAnsi="Arial" w:cs="Arial"/>
          <w:sz w:val="24"/>
          <w:szCs w:val="24"/>
        </w:rPr>
        <w:t>preciso</w:t>
      </w:r>
      <w:r w:rsidR="00386195" w:rsidRPr="00C96F88">
        <w:rPr>
          <w:rFonts w:ascii="Arial" w:hAnsi="Arial" w:cs="Arial"/>
          <w:sz w:val="24"/>
          <w:szCs w:val="24"/>
        </w:rPr>
        <w:t xml:space="preserve"> hablar, a groso modo, d</w:t>
      </w:r>
      <w:r w:rsidR="006C7D4E" w:rsidRPr="00C96F88">
        <w:rPr>
          <w:rFonts w:ascii="Arial" w:hAnsi="Arial" w:cs="Arial"/>
          <w:sz w:val="24"/>
          <w:szCs w:val="24"/>
        </w:rPr>
        <w:t>el monumento a Antonio Ricaurte</w:t>
      </w:r>
      <w:r w:rsidR="0058228F" w:rsidRPr="00C96F88">
        <w:rPr>
          <w:rFonts w:ascii="Arial" w:hAnsi="Arial" w:cs="Arial"/>
          <w:sz w:val="24"/>
          <w:szCs w:val="24"/>
        </w:rPr>
        <w:t xml:space="preserve"> </w:t>
      </w:r>
      <w:r w:rsidR="00386195" w:rsidRPr="00C96F88">
        <w:rPr>
          <w:rFonts w:ascii="Arial" w:hAnsi="Arial" w:cs="Arial"/>
          <w:sz w:val="24"/>
          <w:szCs w:val="24"/>
        </w:rPr>
        <w:t>en su contexto histórico, estético y funcional, el cual</w:t>
      </w:r>
      <w:r w:rsidR="007B2692" w:rsidRPr="00C96F88">
        <w:rPr>
          <w:rFonts w:ascii="Arial" w:hAnsi="Arial" w:cs="Arial"/>
          <w:sz w:val="24"/>
          <w:szCs w:val="24"/>
        </w:rPr>
        <w:t xml:space="preserve"> </w:t>
      </w:r>
      <w:r w:rsidR="00B15C09" w:rsidRPr="00C96F88">
        <w:rPr>
          <w:rFonts w:ascii="Arial" w:hAnsi="Arial" w:cs="Arial"/>
          <w:sz w:val="24"/>
          <w:szCs w:val="24"/>
        </w:rPr>
        <w:t xml:space="preserve">fue </w:t>
      </w:r>
      <w:r w:rsidR="00BE67D2" w:rsidRPr="00C96F88">
        <w:rPr>
          <w:rFonts w:ascii="Arial" w:hAnsi="Arial" w:cs="Arial"/>
          <w:sz w:val="24"/>
          <w:szCs w:val="24"/>
        </w:rPr>
        <w:t>creado</w:t>
      </w:r>
      <w:r w:rsidR="00B15C09" w:rsidRPr="00C96F88">
        <w:rPr>
          <w:rFonts w:ascii="Arial" w:hAnsi="Arial" w:cs="Arial"/>
          <w:sz w:val="24"/>
          <w:szCs w:val="24"/>
        </w:rPr>
        <w:t xml:space="preserve"> </w:t>
      </w:r>
      <w:r w:rsidR="00782B27" w:rsidRPr="00C96F88">
        <w:rPr>
          <w:rFonts w:ascii="Arial" w:hAnsi="Arial" w:cs="Arial"/>
          <w:sz w:val="24"/>
          <w:szCs w:val="24"/>
        </w:rPr>
        <w:t>en el marco de</w:t>
      </w:r>
      <w:r w:rsidR="00B15C09" w:rsidRPr="00C96F88">
        <w:rPr>
          <w:rFonts w:ascii="Arial" w:hAnsi="Arial" w:cs="Arial"/>
          <w:sz w:val="24"/>
          <w:szCs w:val="24"/>
        </w:rPr>
        <w:t xml:space="preserve"> la celebración del centenario de</w:t>
      </w:r>
      <w:r w:rsidR="00C2584C" w:rsidRPr="00C96F88">
        <w:rPr>
          <w:rFonts w:ascii="Arial" w:hAnsi="Arial" w:cs="Arial"/>
          <w:sz w:val="24"/>
          <w:szCs w:val="24"/>
        </w:rPr>
        <w:t xml:space="preserve"> la</w:t>
      </w:r>
      <w:r w:rsidR="00B15C09" w:rsidRPr="00C96F88">
        <w:rPr>
          <w:rFonts w:ascii="Arial" w:hAnsi="Arial" w:cs="Arial"/>
          <w:sz w:val="24"/>
          <w:szCs w:val="24"/>
        </w:rPr>
        <w:t xml:space="preserve"> </w:t>
      </w:r>
      <w:r w:rsidR="006A3774" w:rsidRPr="00C96F88">
        <w:rPr>
          <w:rFonts w:ascii="Arial" w:hAnsi="Arial" w:cs="Arial"/>
          <w:sz w:val="24"/>
          <w:szCs w:val="24"/>
        </w:rPr>
        <w:t>independencia de</w:t>
      </w:r>
      <w:r w:rsidR="00B15C09" w:rsidRPr="00C96F88">
        <w:rPr>
          <w:rFonts w:ascii="Arial" w:hAnsi="Arial" w:cs="Arial"/>
          <w:sz w:val="24"/>
          <w:szCs w:val="24"/>
        </w:rPr>
        <w:t xml:space="preserve"> Colombia</w:t>
      </w:r>
      <w:r w:rsidR="006A3774" w:rsidRPr="00C96F88">
        <w:rPr>
          <w:rFonts w:ascii="Arial" w:hAnsi="Arial" w:cs="Arial"/>
          <w:sz w:val="24"/>
          <w:szCs w:val="24"/>
        </w:rPr>
        <w:t xml:space="preserve"> en 1</w:t>
      </w:r>
      <w:r w:rsidR="00A27DE4" w:rsidRPr="00C96F88">
        <w:rPr>
          <w:rFonts w:ascii="Arial" w:hAnsi="Arial" w:cs="Arial"/>
          <w:sz w:val="24"/>
          <w:szCs w:val="24"/>
        </w:rPr>
        <w:t>9</w:t>
      </w:r>
      <w:r w:rsidR="006A3774" w:rsidRPr="00C96F88">
        <w:rPr>
          <w:rFonts w:ascii="Arial" w:hAnsi="Arial" w:cs="Arial"/>
          <w:sz w:val="24"/>
          <w:szCs w:val="24"/>
        </w:rPr>
        <w:t>10</w:t>
      </w:r>
      <w:r w:rsidR="00420F5E">
        <w:rPr>
          <w:rFonts w:ascii="Arial" w:hAnsi="Arial" w:cs="Arial"/>
          <w:sz w:val="24"/>
          <w:szCs w:val="24"/>
        </w:rPr>
        <w:t>,</w:t>
      </w:r>
      <w:r w:rsidR="00365BA9" w:rsidRPr="00C96F88">
        <w:rPr>
          <w:rFonts w:ascii="Arial" w:hAnsi="Arial" w:cs="Arial"/>
          <w:sz w:val="24"/>
          <w:szCs w:val="24"/>
        </w:rPr>
        <w:t xml:space="preserve"> emplazado inicialmente en el parque centenario </w:t>
      </w:r>
      <w:r w:rsidR="00890E6F" w:rsidRPr="00C96F88">
        <w:rPr>
          <w:rFonts w:ascii="Arial" w:hAnsi="Arial" w:cs="Arial"/>
          <w:sz w:val="24"/>
          <w:szCs w:val="24"/>
        </w:rPr>
        <w:t>de</w:t>
      </w:r>
      <w:r w:rsidR="00365BA9" w:rsidRPr="00C96F88">
        <w:rPr>
          <w:rFonts w:ascii="Arial" w:hAnsi="Arial" w:cs="Arial"/>
          <w:sz w:val="24"/>
          <w:szCs w:val="24"/>
        </w:rPr>
        <w:t xml:space="preserve"> Bogotá y </w:t>
      </w:r>
      <w:r w:rsidR="00B5042B" w:rsidRPr="00C96F88">
        <w:rPr>
          <w:rFonts w:ascii="Arial" w:hAnsi="Arial" w:cs="Arial"/>
          <w:sz w:val="24"/>
          <w:szCs w:val="24"/>
        </w:rPr>
        <w:t>trasladado</w:t>
      </w:r>
      <w:r w:rsidR="00A12E12" w:rsidRPr="00C96F88">
        <w:rPr>
          <w:rFonts w:ascii="Arial" w:hAnsi="Arial" w:cs="Arial"/>
          <w:sz w:val="24"/>
          <w:szCs w:val="24"/>
        </w:rPr>
        <w:t xml:space="preserve"> </w:t>
      </w:r>
      <w:r w:rsidR="00A12E12" w:rsidRPr="00C96F88">
        <w:rPr>
          <w:rFonts w:ascii="Arial" w:hAnsi="Arial" w:cs="Arial"/>
          <w:sz w:val="24"/>
          <w:szCs w:val="24"/>
        </w:rPr>
        <w:lastRenderedPageBreak/>
        <w:t>posteriormente</w:t>
      </w:r>
      <w:r w:rsidR="00365BA9" w:rsidRPr="00C96F88">
        <w:rPr>
          <w:rFonts w:ascii="Arial" w:hAnsi="Arial" w:cs="Arial"/>
          <w:sz w:val="24"/>
          <w:szCs w:val="24"/>
        </w:rPr>
        <w:t xml:space="preserve"> a Tunja para ser </w:t>
      </w:r>
      <w:r w:rsidR="00D63603" w:rsidRPr="00C96F88">
        <w:rPr>
          <w:rFonts w:ascii="Arial" w:hAnsi="Arial" w:cs="Arial"/>
          <w:sz w:val="24"/>
          <w:szCs w:val="24"/>
        </w:rPr>
        <w:t>colocado</w:t>
      </w:r>
      <w:r w:rsidR="00365BA9" w:rsidRPr="00C96F88">
        <w:rPr>
          <w:rFonts w:ascii="Arial" w:hAnsi="Arial" w:cs="Arial"/>
          <w:sz w:val="24"/>
          <w:szCs w:val="24"/>
        </w:rPr>
        <w:t xml:space="preserve"> en el parque Pinzó</w:t>
      </w:r>
      <w:r w:rsidR="00900F59" w:rsidRPr="00C96F88">
        <w:rPr>
          <w:rFonts w:ascii="Arial" w:hAnsi="Arial" w:cs="Arial"/>
          <w:sz w:val="24"/>
          <w:szCs w:val="24"/>
        </w:rPr>
        <w:t>n.</w:t>
      </w:r>
      <w:r w:rsidR="006A3774" w:rsidRPr="00C96F88">
        <w:rPr>
          <w:rFonts w:ascii="Arial" w:hAnsi="Arial" w:cs="Arial"/>
          <w:sz w:val="24"/>
          <w:szCs w:val="24"/>
        </w:rPr>
        <w:t xml:space="preserve"> </w:t>
      </w:r>
      <w:r w:rsidR="00900F59" w:rsidRPr="00C96F88">
        <w:rPr>
          <w:rFonts w:ascii="Arial" w:hAnsi="Arial" w:cs="Arial"/>
          <w:sz w:val="24"/>
          <w:szCs w:val="24"/>
        </w:rPr>
        <w:t>S</w:t>
      </w:r>
      <w:r w:rsidR="006A3774" w:rsidRPr="00C96F88">
        <w:rPr>
          <w:rFonts w:ascii="Arial" w:hAnsi="Arial" w:cs="Arial"/>
          <w:sz w:val="24"/>
          <w:szCs w:val="24"/>
        </w:rPr>
        <w:t>iguiendo la investigación de</w:t>
      </w:r>
      <w:r w:rsidR="002B7E55" w:rsidRPr="00C96F88">
        <w:rPr>
          <w:rFonts w:ascii="Arial" w:hAnsi="Arial" w:cs="Arial"/>
          <w:sz w:val="24"/>
          <w:szCs w:val="24"/>
        </w:rPr>
        <w:t>l</w:t>
      </w:r>
      <w:r w:rsidR="006A3774" w:rsidRPr="00C96F88">
        <w:rPr>
          <w:rFonts w:ascii="Arial" w:hAnsi="Arial" w:cs="Arial"/>
          <w:sz w:val="24"/>
          <w:szCs w:val="24"/>
        </w:rPr>
        <w:t xml:space="preserve"> </w:t>
      </w:r>
      <w:r w:rsidR="00FE7910" w:rsidRPr="00C96F88">
        <w:rPr>
          <w:rFonts w:ascii="Arial" w:hAnsi="Arial" w:cs="Arial"/>
          <w:sz w:val="24"/>
          <w:szCs w:val="24"/>
        </w:rPr>
        <w:t>Magíster</w:t>
      </w:r>
      <w:r w:rsidR="006A3774" w:rsidRPr="00C96F88">
        <w:rPr>
          <w:rFonts w:ascii="Arial" w:hAnsi="Arial" w:cs="Arial"/>
          <w:sz w:val="24"/>
          <w:szCs w:val="24"/>
        </w:rPr>
        <w:t xml:space="preserve"> en patrimonio cultural Carlos</w:t>
      </w:r>
      <w:r w:rsidR="000B7820" w:rsidRPr="00C96F88">
        <w:rPr>
          <w:rFonts w:ascii="Arial" w:hAnsi="Arial" w:cs="Arial"/>
          <w:sz w:val="24"/>
          <w:szCs w:val="24"/>
        </w:rPr>
        <w:t xml:space="preserve"> Andrés</w:t>
      </w:r>
      <w:r w:rsidR="006A3774" w:rsidRPr="00C96F88">
        <w:rPr>
          <w:rFonts w:ascii="Arial" w:hAnsi="Arial" w:cs="Arial"/>
          <w:sz w:val="24"/>
          <w:szCs w:val="24"/>
        </w:rPr>
        <w:t xml:space="preserve"> Carreño sobre </w:t>
      </w:r>
      <w:r w:rsidR="00AF4B72" w:rsidRPr="00C96F88">
        <w:rPr>
          <w:rFonts w:ascii="Arial" w:hAnsi="Arial" w:cs="Arial"/>
          <w:sz w:val="24"/>
          <w:szCs w:val="24"/>
        </w:rPr>
        <w:t>este</w:t>
      </w:r>
      <w:r w:rsidR="006A3774" w:rsidRPr="00C96F88">
        <w:rPr>
          <w:rFonts w:ascii="Arial" w:hAnsi="Arial" w:cs="Arial"/>
          <w:sz w:val="24"/>
          <w:szCs w:val="24"/>
        </w:rPr>
        <w:t xml:space="preserve"> bien, </w:t>
      </w:r>
      <w:r w:rsidR="00283C5E" w:rsidRPr="00C96F88">
        <w:rPr>
          <w:rFonts w:ascii="Arial" w:hAnsi="Arial" w:cs="Arial"/>
          <w:sz w:val="24"/>
          <w:szCs w:val="24"/>
        </w:rPr>
        <w:t xml:space="preserve">su diseño en </w:t>
      </w:r>
      <w:r w:rsidR="000B7820" w:rsidRPr="00C96F88">
        <w:rPr>
          <w:rFonts w:ascii="Arial" w:hAnsi="Arial" w:cs="Arial"/>
          <w:sz w:val="24"/>
          <w:szCs w:val="24"/>
        </w:rPr>
        <w:t>mármol</w:t>
      </w:r>
      <w:r w:rsidR="00283C5E" w:rsidRPr="00C96F88">
        <w:rPr>
          <w:rFonts w:ascii="Arial" w:hAnsi="Arial" w:cs="Arial"/>
          <w:sz w:val="24"/>
          <w:szCs w:val="24"/>
        </w:rPr>
        <w:t xml:space="preserve"> y bronce </w:t>
      </w:r>
      <w:r w:rsidR="006A3774" w:rsidRPr="00C96F88">
        <w:rPr>
          <w:rFonts w:ascii="Arial" w:hAnsi="Arial" w:cs="Arial"/>
          <w:sz w:val="24"/>
          <w:szCs w:val="24"/>
        </w:rPr>
        <w:t>es de corte neoclásico</w:t>
      </w:r>
      <w:r w:rsidR="00475D6A" w:rsidRPr="00C96F88">
        <w:rPr>
          <w:rFonts w:ascii="Arial" w:hAnsi="Arial" w:cs="Arial"/>
          <w:sz w:val="24"/>
          <w:szCs w:val="24"/>
        </w:rPr>
        <w:t>,</w:t>
      </w:r>
      <w:r w:rsidR="006F6DFE" w:rsidRPr="00C96F88">
        <w:rPr>
          <w:rFonts w:ascii="Arial" w:hAnsi="Arial" w:cs="Arial"/>
          <w:sz w:val="24"/>
          <w:szCs w:val="24"/>
        </w:rPr>
        <w:t xml:space="preserve"> </w:t>
      </w:r>
      <w:r w:rsidR="00A07DFB" w:rsidRPr="00C96F88">
        <w:rPr>
          <w:rFonts w:ascii="Arial" w:hAnsi="Arial" w:cs="Arial"/>
          <w:sz w:val="24"/>
          <w:szCs w:val="24"/>
        </w:rPr>
        <w:t>por medio de</w:t>
      </w:r>
      <w:r w:rsidR="00B0258E" w:rsidRPr="00C96F88">
        <w:rPr>
          <w:rFonts w:ascii="Arial" w:hAnsi="Arial" w:cs="Arial"/>
          <w:sz w:val="24"/>
          <w:szCs w:val="24"/>
        </w:rPr>
        <w:t>l cual</w:t>
      </w:r>
      <w:r w:rsidR="00283C5E" w:rsidRPr="00C96F88">
        <w:rPr>
          <w:rFonts w:ascii="Arial" w:hAnsi="Arial" w:cs="Arial"/>
          <w:sz w:val="24"/>
          <w:szCs w:val="24"/>
        </w:rPr>
        <w:t xml:space="preserve"> </w:t>
      </w:r>
      <w:r w:rsidR="00B947B4" w:rsidRPr="00C96F88">
        <w:rPr>
          <w:rFonts w:ascii="Arial" w:hAnsi="Arial" w:cs="Arial"/>
          <w:sz w:val="24"/>
          <w:szCs w:val="24"/>
        </w:rPr>
        <w:t>se</w:t>
      </w:r>
      <w:r w:rsidR="006A3774" w:rsidRPr="00C96F88">
        <w:rPr>
          <w:rFonts w:ascii="Arial" w:hAnsi="Arial" w:cs="Arial"/>
          <w:sz w:val="24"/>
          <w:szCs w:val="24"/>
        </w:rPr>
        <w:t xml:space="preserve"> representa a los héroes, como </w:t>
      </w:r>
      <w:r w:rsidR="000E7480" w:rsidRPr="00C96F88">
        <w:rPr>
          <w:rFonts w:ascii="Arial" w:hAnsi="Arial" w:cs="Arial"/>
          <w:sz w:val="24"/>
          <w:szCs w:val="24"/>
        </w:rPr>
        <w:t>es el caso d</w:t>
      </w:r>
      <w:r w:rsidR="00283C5E" w:rsidRPr="00C96F88">
        <w:rPr>
          <w:rFonts w:ascii="Arial" w:hAnsi="Arial" w:cs="Arial"/>
          <w:sz w:val="24"/>
          <w:szCs w:val="24"/>
        </w:rPr>
        <w:t>el</w:t>
      </w:r>
      <w:r w:rsidR="006A3774" w:rsidRPr="00C96F88">
        <w:rPr>
          <w:rFonts w:ascii="Arial" w:hAnsi="Arial" w:cs="Arial"/>
          <w:sz w:val="24"/>
          <w:szCs w:val="24"/>
        </w:rPr>
        <w:t xml:space="preserve"> busto </w:t>
      </w:r>
      <w:r w:rsidR="00AB716B" w:rsidRPr="00C96F88">
        <w:rPr>
          <w:rFonts w:ascii="Arial" w:hAnsi="Arial" w:cs="Arial"/>
          <w:sz w:val="24"/>
          <w:szCs w:val="24"/>
        </w:rPr>
        <w:t>en mención</w:t>
      </w:r>
      <w:r w:rsidR="006A3774" w:rsidRPr="00C96F88">
        <w:rPr>
          <w:rFonts w:ascii="Arial" w:hAnsi="Arial" w:cs="Arial"/>
          <w:sz w:val="24"/>
          <w:szCs w:val="24"/>
        </w:rPr>
        <w:t xml:space="preserve">, como seres absolutos, eternos, </w:t>
      </w:r>
      <w:r w:rsidR="00FE7910" w:rsidRPr="00C96F88">
        <w:rPr>
          <w:rFonts w:ascii="Arial" w:hAnsi="Arial" w:cs="Arial"/>
          <w:sz w:val="24"/>
          <w:szCs w:val="24"/>
        </w:rPr>
        <w:t>congelados en el clímax de su causa</w:t>
      </w:r>
      <w:r w:rsidR="006F6DFE" w:rsidRPr="00C96F88">
        <w:rPr>
          <w:rFonts w:ascii="Arial" w:hAnsi="Arial" w:cs="Arial"/>
          <w:sz w:val="24"/>
          <w:szCs w:val="24"/>
        </w:rPr>
        <w:t>. S</w:t>
      </w:r>
      <w:r w:rsidR="007B2692" w:rsidRPr="00C96F88">
        <w:rPr>
          <w:rFonts w:ascii="Arial" w:hAnsi="Arial" w:cs="Arial"/>
          <w:sz w:val="24"/>
          <w:szCs w:val="24"/>
        </w:rPr>
        <w:t xml:space="preserve">u </w:t>
      </w:r>
      <w:r w:rsidR="001D5522" w:rsidRPr="00C96F88">
        <w:rPr>
          <w:rFonts w:ascii="Arial" w:hAnsi="Arial" w:cs="Arial"/>
          <w:sz w:val="24"/>
          <w:szCs w:val="24"/>
        </w:rPr>
        <w:t>ejecución</w:t>
      </w:r>
      <w:r w:rsidR="007B2692" w:rsidRPr="00C96F88">
        <w:rPr>
          <w:rFonts w:ascii="Arial" w:hAnsi="Arial" w:cs="Arial"/>
          <w:sz w:val="24"/>
          <w:szCs w:val="24"/>
        </w:rPr>
        <w:t xml:space="preserve"> estuvo a cargo del taller Hohwiller</w:t>
      </w:r>
      <w:r w:rsidR="002D26CB" w:rsidRPr="00C96F88">
        <w:rPr>
          <w:rFonts w:ascii="Arial" w:hAnsi="Arial" w:cs="Arial"/>
          <w:sz w:val="24"/>
          <w:szCs w:val="24"/>
        </w:rPr>
        <w:t xml:space="preserve"> </w:t>
      </w:r>
      <w:r w:rsidR="006F6DFE" w:rsidRPr="00C96F88">
        <w:rPr>
          <w:rFonts w:ascii="Arial" w:hAnsi="Arial" w:cs="Arial"/>
          <w:sz w:val="24"/>
          <w:szCs w:val="24"/>
        </w:rPr>
        <w:t xml:space="preserve">y donado por </w:t>
      </w:r>
      <w:r w:rsidR="002D26CB" w:rsidRPr="00C96F88">
        <w:rPr>
          <w:rFonts w:ascii="Arial" w:hAnsi="Arial" w:cs="Arial"/>
          <w:sz w:val="24"/>
          <w:szCs w:val="24"/>
        </w:rPr>
        <w:t>el Gun Club de Bogotá</w:t>
      </w:r>
      <w:r w:rsidR="00AF4B72" w:rsidRPr="00C96F88">
        <w:rPr>
          <w:rFonts w:ascii="Arial" w:hAnsi="Arial" w:cs="Arial"/>
          <w:sz w:val="24"/>
          <w:szCs w:val="24"/>
        </w:rPr>
        <w:t xml:space="preserve">. </w:t>
      </w:r>
      <w:r w:rsidR="00710731" w:rsidRPr="00C96F88">
        <w:rPr>
          <w:rFonts w:ascii="Arial" w:hAnsi="Arial" w:cs="Arial"/>
          <w:sz w:val="24"/>
          <w:szCs w:val="24"/>
        </w:rPr>
        <w:t>El pr</w:t>
      </w:r>
      <w:r w:rsidR="00F0736E" w:rsidRPr="00C96F88">
        <w:rPr>
          <w:rFonts w:ascii="Arial" w:hAnsi="Arial" w:cs="Arial"/>
          <w:sz w:val="24"/>
          <w:szCs w:val="24"/>
        </w:rPr>
        <w:t>ó</w:t>
      </w:r>
      <w:r w:rsidR="00710731" w:rsidRPr="00C96F88">
        <w:rPr>
          <w:rFonts w:ascii="Arial" w:hAnsi="Arial" w:cs="Arial"/>
          <w:sz w:val="24"/>
          <w:szCs w:val="24"/>
        </w:rPr>
        <w:t>cer</w:t>
      </w:r>
      <w:r w:rsidR="00656E4F" w:rsidRPr="00C96F88">
        <w:rPr>
          <w:rFonts w:ascii="Arial" w:hAnsi="Arial" w:cs="Arial"/>
          <w:sz w:val="24"/>
          <w:szCs w:val="24"/>
        </w:rPr>
        <w:t>,</w:t>
      </w:r>
      <w:r w:rsidR="00AF4B72" w:rsidRPr="00C96F88">
        <w:rPr>
          <w:rFonts w:ascii="Arial" w:hAnsi="Arial" w:cs="Arial"/>
          <w:sz w:val="24"/>
          <w:szCs w:val="24"/>
        </w:rPr>
        <w:t xml:space="preserve"> </w:t>
      </w:r>
      <w:r w:rsidR="00F0736E" w:rsidRPr="00C96F88">
        <w:rPr>
          <w:rFonts w:ascii="Arial" w:hAnsi="Arial" w:cs="Arial"/>
          <w:sz w:val="24"/>
          <w:szCs w:val="24"/>
        </w:rPr>
        <w:t>o</w:t>
      </w:r>
      <w:r w:rsidR="00AF4B72" w:rsidRPr="00C96F88">
        <w:rPr>
          <w:rFonts w:ascii="Arial" w:hAnsi="Arial" w:cs="Arial"/>
          <w:sz w:val="24"/>
          <w:szCs w:val="24"/>
        </w:rPr>
        <w:t>riundo de Villa de Leiva</w:t>
      </w:r>
      <w:r w:rsidR="00656E4F" w:rsidRPr="00C96F88">
        <w:rPr>
          <w:rFonts w:ascii="Arial" w:hAnsi="Arial" w:cs="Arial"/>
          <w:sz w:val="24"/>
          <w:szCs w:val="24"/>
        </w:rPr>
        <w:t>,</w:t>
      </w:r>
      <w:r w:rsidR="00283C5E" w:rsidRPr="00C96F88">
        <w:rPr>
          <w:rFonts w:ascii="Arial" w:hAnsi="Arial" w:cs="Arial"/>
          <w:sz w:val="24"/>
          <w:szCs w:val="24"/>
        </w:rPr>
        <w:t xml:space="preserve"> naci</w:t>
      </w:r>
      <w:r w:rsidR="00503EEE" w:rsidRPr="00C96F88">
        <w:rPr>
          <w:rFonts w:ascii="Arial" w:hAnsi="Arial" w:cs="Arial"/>
          <w:sz w:val="24"/>
          <w:szCs w:val="24"/>
        </w:rPr>
        <w:t>ó</w:t>
      </w:r>
      <w:r w:rsidR="00283C5E" w:rsidRPr="00C96F88">
        <w:rPr>
          <w:rFonts w:ascii="Arial" w:hAnsi="Arial" w:cs="Arial"/>
          <w:sz w:val="24"/>
          <w:szCs w:val="24"/>
        </w:rPr>
        <w:t xml:space="preserve"> </w:t>
      </w:r>
      <w:r w:rsidR="00AF4B72" w:rsidRPr="00C96F88">
        <w:rPr>
          <w:rFonts w:ascii="Arial" w:hAnsi="Arial" w:cs="Arial"/>
          <w:sz w:val="24"/>
          <w:szCs w:val="24"/>
        </w:rPr>
        <w:t xml:space="preserve">en 1768 </w:t>
      </w:r>
      <w:r w:rsidR="00C83B28">
        <w:rPr>
          <w:rFonts w:ascii="Arial" w:hAnsi="Arial" w:cs="Arial"/>
          <w:sz w:val="24"/>
          <w:szCs w:val="24"/>
        </w:rPr>
        <w:t>e hizo parte d</w:t>
      </w:r>
      <w:r w:rsidR="00AF4B72" w:rsidRPr="00C96F88">
        <w:rPr>
          <w:rFonts w:ascii="Arial" w:hAnsi="Arial" w:cs="Arial"/>
          <w:sz w:val="24"/>
          <w:szCs w:val="24"/>
        </w:rPr>
        <w:t xml:space="preserve">el </w:t>
      </w:r>
      <w:r w:rsidR="00803C7D" w:rsidRPr="00C96F88">
        <w:rPr>
          <w:rFonts w:ascii="Arial" w:hAnsi="Arial" w:cs="Arial"/>
          <w:sz w:val="24"/>
          <w:szCs w:val="24"/>
        </w:rPr>
        <w:t>ejército</w:t>
      </w:r>
      <w:r w:rsidR="00AF4B72" w:rsidRPr="00C96F88">
        <w:rPr>
          <w:rFonts w:ascii="Arial" w:hAnsi="Arial" w:cs="Arial"/>
          <w:sz w:val="24"/>
          <w:szCs w:val="24"/>
        </w:rPr>
        <w:t xml:space="preserve"> de la </w:t>
      </w:r>
      <w:r w:rsidR="00C83B28">
        <w:rPr>
          <w:rFonts w:ascii="Arial" w:hAnsi="Arial" w:cs="Arial"/>
          <w:sz w:val="24"/>
          <w:szCs w:val="24"/>
        </w:rPr>
        <w:t>N</w:t>
      </w:r>
      <w:r w:rsidR="00AF4B72" w:rsidRPr="00C96F88">
        <w:rPr>
          <w:rFonts w:ascii="Arial" w:hAnsi="Arial" w:cs="Arial"/>
          <w:sz w:val="24"/>
          <w:szCs w:val="24"/>
        </w:rPr>
        <w:t xml:space="preserve">ueva </w:t>
      </w:r>
      <w:r w:rsidR="00C83B28">
        <w:rPr>
          <w:rFonts w:ascii="Arial" w:hAnsi="Arial" w:cs="Arial"/>
          <w:sz w:val="24"/>
          <w:szCs w:val="24"/>
        </w:rPr>
        <w:t>Granada</w:t>
      </w:r>
      <w:r w:rsidR="00AF4B72" w:rsidRPr="00C96F88">
        <w:rPr>
          <w:rFonts w:ascii="Arial" w:hAnsi="Arial" w:cs="Arial"/>
          <w:sz w:val="24"/>
          <w:szCs w:val="24"/>
        </w:rPr>
        <w:t xml:space="preserve"> </w:t>
      </w:r>
      <w:r w:rsidR="00495A0A">
        <w:rPr>
          <w:rFonts w:ascii="Arial" w:hAnsi="Arial" w:cs="Arial"/>
          <w:sz w:val="24"/>
          <w:szCs w:val="24"/>
        </w:rPr>
        <w:t xml:space="preserve">en pro de </w:t>
      </w:r>
      <w:r w:rsidR="00AF4B72" w:rsidRPr="00C96F88">
        <w:rPr>
          <w:rFonts w:ascii="Arial" w:hAnsi="Arial" w:cs="Arial"/>
          <w:sz w:val="24"/>
          <w:szCs w:val="24"/>
        </w:rPr>
        <w:t xml:space="preserve">la independencia de las nacientes repúblicas de Venezuela y </w:t>
      </w:r>
      <w:r w:rsidR="00CA2D56" w:rsidRPr="00C96F88">
        <w:rPr>
          <w:rFonts w:ascii="Arial" w:hAnsi="Arial" w:cs="Arial"/>
          <w:sz w:val="24"/>
          <w:szCs w:val="24"/>
        </w:rPr>
        <w:t>Colombia</w:t>
      </w:r>
      <w:r w:rsidR="00F32D51" w:rsidRPr="00C96F88">
        <w:rPr>
          <w:rFonts w:ascii="Arial" w:hAnsi="Arial" w:cs="Arial"/>
          <w:sz w:val="24"/>
          <w:szCs w:val="24"/>
        </w:rPr>
        <w:t xml:space="preserve"> </w:t>
      </w:r>
      <w:r w:rsidR="00A27DE4" w:rsidRPr="00C96F88">
        <w:rPr>
          <w:rFonts w:ascii="Arial" w:hAnsi="Arial" w:cs="Arial"/>
          <w:sz w:val="24"/>
          <w:szCs w:val="24"/>
        </w:rPr>
        <w:t>en la campaña admirable desde 1813</w:t>
      </w:r>
      <w:r w:rsidR="00DF66A3">
        <w:rPr>
          <w:rFonts w:ascii="Arial" w:hAnsi="Arial" w:cs="Arial"/>
          <w:sz w:val="24"/>
          <w:szCs w:val="24"/>
        </w:rPr>
        <w:t xml:space="preserve">, siendo en esta </w:t>
      </w:r>
      <w:r w:rsidR="00AF4B72" w:rsidRPr="00C96F88">
        <w:rPr>
          <w:rFonts w:ascii="Arial" w:hAnsi="Arial" w:cs="Arial"/>
          <w:sz w:val="24"/>
          <w:szCs w:val="24"/>
        </w:rPr>
        <w:t>inmolado</w:t>
      </w:r>
      <w:r w:rsidR="00283C5E" w:rsidRPr="00C96F88">
        <w:rPr>
          <w:rFonts w:ascii="Arial" w:hAnsi="Arial" w:cs="Arial"/>
          <w:sz w:val="24"/>
          <w:szCs w:val="24"/>
        </w:rPr>
        <w:t xml:space="preserve"> </w:t>
      </w:r>
      <w:r w:rsidR="00B947B4" w:rsidRPr="00C96F88">
        <w:rPr>
          <w:rFonts w:ascii="Arial" w:hAnsi="Arial" w:cs="Arial"/>
          <w:sz w:val="24"/>
          <w:szCs w:val="24"/>
        </w:rPr>
        <w:t xml:space="preserve">con </w:t>
      </w:r>
      <w:r w:rsidR="00670A6F" w:rsidRPr="00C96F88">
        <w:rPr>
          <w:rFonts w:ascii="Arial" w:hAnsi="Arial" w:cs="Arial"/>
          <w:sz w:val="24"/>
          <w:szCs w:val="24"/>
        </w:rPr>
        <w:t>un</w:t>
      </w:r>
      <w:r w:rsidR="00B947B4" w:rsidRPr="00C96F88">
        <w:rPr>
          <w:rFonts w:ascii="Arial" w:hAnsi="Arial" w:cs="Arial"/>
          <w:sz w:val="24"/>
          <w:szCs w:val="24"/>
        </w:rPr>
        <w:t xml:space="preserve"> estallido de </w:t>
      </w:r>
      <w:r w:rsidR="00283C5E" w:rsidRPr="00C96F88">
        <w:rPr>
          <w:rFonts w:ascii="Arial" w:hAnsi="Arial" w:cs="Arial"/>
          <w:sz w:val="24"/>
          <w:szCs w:val="24"/>
        </w:rPr>
        <w:t>pólvora</w:t>
      </w:r>
      <w:r w:rsidR="00AF4B72" w:rsidRPr="00C96F88">
        <w:rPr>
          <w:rFonts w:ascii="Arial" w:hAnsi="Arial" w:cs="Arial"/>
          <w:sz w:val="24"/>
          <w:szCs w:val="24"/>
        </w:rPr>
        <w:t xml:space="preserve"> el 25 de marzo de 1814 en San Mateo</w:t>
      </w:r>
      <w:r w:rsidR="00A66B5E" w:rsidRPr="00C96F88">
        <w:rPr>
          <w:rFonts w:ascii="Arial" w:hAnsi="Arial" w:cs="Arial"/>
          <w:sz w:val="24"/>
          <w:szCs w:val="24"/>
        </w:rPr>
        <w:t xml:space="preserve">, </w:t>
      </w:r>
      <w:r w:rsidR="00AF4B72" w:rsidRPr="00C96F88">
        <w:rPr>
          <w:rFonts w:ascii="Arial" w:hAnsi="Arial" w:cs="Arial"/>
          <w:sz w:val="24"/>
          <w:szCs w:val="24"/>
        </w:rPr>
        <w:t>Venezuela.</w:t>
      </w:r>
      <w:r w:rsidR="001E71E7" w:rsidRPr="00C96F88">
        <w:rPr>
          <w:rFonts w:ascii="Arial" w:hAnsi="Arial" w:cs="Arial"/>
          <w:sz w:val="24"/>
          <w:szCs w:val="24"/>
        </w:rPr>
        <w:t xml:space="preserve">   </w:t>
      </w:r>
    </w:p>
    <w:p w14:paraId="54ADD505" w14:textId="4F3A07E4" w:rsidR="003011A6" w:rsidRPr="00C96F88" w:rsidRDefault="00B64255" w:rsidP="00652CD4">
      <w:pPr>
        <w:jc w:val="both"/>
        <w:rPr>
          <w:rFonts w:ascii="Arial" w:hAnsi="Arial" w:cs="Arial"/>
          <w:sz w:val="24"/>
          <w:szCs w:val="24"/>
        </w:rPr>
      </w:pPr>
      <w:r w:rsidRPr="00C96F88">
        <w:rPr>
          <w:rFonts w:ascii="Arial" w:hAnsi="Arial" w:cs="Arial"/>
          <w:sz w:val="24"/>
          <w:szCs w:val="24"/>
        </w:rPr>
        <w:t xml:space="preserve">Al hablar del busto de Antonio Ricaurte </w:t>
      </w:r>
      <w:r w:rsidR="00460B4B" w:rsidRPr="00C96F88">
        <w:rPr>
          <w:rFonts w:ascii="Arial" w:hAnsi="Arial" w:cs="Arial"/>
          <w:sz w:val="24"/>
          <w:szCs w:val="24"/>
        </w:rPr>
        <w:t>r</w:t>
      </w:r>
      <w:r w:rsidR="008D79A1" w:rsidRPr="00C96F88">
        <w:rPr>
          <w:rFonts w:ascii="Arial" w:hAnsi="Arial" w:cs="Arial"/>
          <w:sz w:val="24"/>
          <w:szCs w:val="24"/>
        </w:rPr>
        <w:t xml:space="preserve">esulta </w:t>
      </w:r>
      <w:r w:rsidR="001342DF" w:rsidRPr="00C96F88">
        <w:rPr>
          <w:rFonts w:ascii="Arial" w:hAnsi="Arial" w:cs="Arial"/>
          <w:sz w:val="24"/>
          <w:szCs w:val="24"/>
        </w:rPr>
        <w:t>importante</w:t>
      </w:r>
      <w:r w:rsidR="008D79A1" w:rsidRPr="00C96F88">
        <w:rPr>
          <w:rFonts w:ascii="Arial" w:hAnsi="Arial" w:cs="Arial"/>
          <w:sz w:val="24"/>
          <w:szCs w:val="24"/>
        </w:rPr>
        <w:t xml:space="preserve"> </w:t>
      </w:r>
      <w:r w:rsidR="00A20A38" w:rsidRPr="00C96F88">
        <w:rPr>
          <w:rFonts w:ascii="Arial" w:hAnsi="Arial" w:cs="Arial"/>
          <w:sz w:val="24"/>
          <w:szCs w:val="24"/>
        </w:rPr>
        <w:t xml:space="preserve">hacer una breve aproximación </w:t>
      </w:r>
      <w:r w:rsidR="00466A02" w:rsidRPr="00C96F88">
        <w:rPr>
          <w:rFonts w:ascii="Arial" w:hAnsi="Arial" w:cs="Arial"/>
          <w:sz w:val="24"/>
          <w:szCs w:val="24"/>
        </w:rPr>
        <w:t>sobre el</w:t>
      </w:r>
      <w:r w:rsidR="00F23230" w:rsidRPr="00C96F88">
        <w:rPr>
          <w:rFonts w:ascii="Arial" w:hAnsi="Arial" w:cs="Arial"/>
          <w:sz w:val="24"/>
          <w:szCs w:val="24"/>
        </w:rPr>
        <w:t xml:space="preserve"> parque Pinzón</w:t>
      </w:r>
      <w:r w:rsidR="00F71226" w:rsidRPr="00C96F88">
        <w:rPr>
          <w:rFonts w:ascii="Arial" w:hAnsi="Arial" w:cs="Arial"/>
          <w:sz w:val="24"/>
          <w:szCs w:val="24"/>
        </w:rPr>
        <w:t>,</w:t>
      </w:r>
      <w:r w:rsidR="008D79A1" w:rsidRPr="00C96F88">
        <w:rPr>
          <w:rFonts w:ascii="Arial" w:hAnsi="Arial" w:cs="Arial"/>
          <w:sz w:val="24"/>
          <w:szCs w:val="24"/>
        </w:rPr>
        <w:t xml:space="preserve"> por ser su entorno inmediato</w:t>
      </w:r>
      <w:r w:rsidR="00C6655B" w:rsidRPr="00C96F88">
        <w:rPr>
          <w:rFonts w:ascii="Arial" w:hAnsi="Arial" w:cs="Arial"/>
          <w:sz w:val="24"/>
          <w:szCs w:val="24"/>
        </w:rPr>
        <w:t>. S</w:t>
      </w:r>
      <w:r w:rsidR="00C25350" w:rsidRPr="00C96F88">
        <w:rPr>
          <w:rFonts w:ascii="Arial" w:hAnsi="Arial" w:cs="Arial"/>
          <w:sz w:val="24"/>
          <w:szCs w:val="24"/>
        </w:rPr>
        <w:t xml:space="preserve">u </w:t>
      </w:r>
      <w:r w:rsidR="006611C8" w:rsidRPr="00C96F88">
        <w:rPr>
          <w:rFonts w:ascii="Arial" w:hAnsi="Arial" w:cs="Arial"/>
          <w:sz w:val="24"/>
          <w:szCs w:val="24"/>
        </w:rPr>
        <w:t>diseño</w:t>
      </w:r>
      <w:r w:rsidR="008D79A1" w:rsidRPr="00C96F88">
        <w:rPr>
          <w:rFonts w:ascii="Arial" w:hAnsi="Arial" w:cs="Arial"/>
          <w:sz w:val="24"/>
          <w:szCs w:val="24"/>
        </w:rPr>
        <w:t xml:space="preserve"> como parque </w:t>
      </w:r>
      <w:r w:rsidR="00E22370" w:rsidRPr="00C96F88">
        <w:rPr>
          <w:rFonts w:ascii="Arial" w:hAnsi="Arial" w:cs="Arial"/>
          <w:sz w:val="24"/>
          <w:szCs w:val="24"/>
        </w:rPr>
        <w:t>tiene influencia francesa</w:t>
      </w:r>
      <w:r w:rsidR="00B37ABC" w:rsidRPr="00C96F88">
        <w:rPr>
          <w:rFonts w:ascii="Arial" w:hAnsi="Arial" w:cs="Arial"/>
          <w:sz w:val="24"/>
          <w:szCs w:val="24"/>
        </w:rPr>
        <w:t xml:space="preserve"> y su construcción se llevó a cabo en</w:t>
      </w:r>
      <w:r w:rsidR="008D79A1" w:rsidRPr="00C96F88">
        <w:rPr>
          <w:rFonts w:ascii="Arial" w:hAnsi="Arial" w:cs="Arial"/>
          <w:sz w:val="24"/>
          <w:szCs w:val="24"/>
        </w:rPr>
        <w:t xml:space="preserve"> los primeros años del siglo XX</w:t>
      </w:r>
      <w:r w:rsidR="00C87367" w:rsidRPr="00C96F88">
        <w:rPr>
          <w:rFonts w:ascii="Arial" w:hAnsi="Arial" w:cs="Arial"/>
          <w:sz w:val="24"/>
          <w:szCs w:val="24"/>
        </w:rPr>
        <w:t>,</w:t>
      </w:r>
      <w:r w:rsidR="00C71238" w:rsidRPr="00C96F88">
        <w:rPr>
          <w:rFonts w:ascii="Arial" w:hAnsi="Arial" w:cs="Arial"/>
          <w:sz w:val="24"/>
          <w:szCs w:val="24"/>
        </w:rPr>
        <w:t xml:space="preserve"> al igual que el busto,</w:t>
      </w:r>
      <w:r w:rsidR="008D79A1" w:rsidRPr="00C96F88">
        <w:rPr>
          <w:rFonts w:ascii="Arial" w:hAnsi="Arial" w:cs="Arial"/>
          <w:sz w:val="24"/>
          <w:szCs w:val="24"/>
        </w:rPr>
        <w:t xml:space="preserve"> </w:t>
      </w:r>
      <w:r w:rsidR="00E3342F" w:rsidRPr="00C96F88">
        <w:rPr>
          <w:rFonts w:ascii="Arial" w:hAnsi="Arial" w:cs="Arial"/>
          <w:sz w:val="24"/>
          <w:szCs w:val="24"/>
        </w:rPr>
        <w:t xml:space="preserve">en </w:t>
      </w:r>
      <w:r w:rsidR="00D97A2F" w:rsidRPr="00C96F88">
        <w:rPr>
          <w:rFonts w:ascii="Arial" w:hAnsi="Arial" w:cs="Arial"/>
          <w:sz w:val="24"/>
          <w:szCs w:val="24"/>
        </w:rPr>
        <w:t>el marco de</w:t>
      </w:r>
      <w:r w:rsidR="006611C8" w:rsidRPr="00C96F88">
        <w:rPr>
          <w:rFonts w:ascii="Arial" w:hAnsi="Arial" w:cs="Arial"/>
          <w:sz w:val="24"/>
          <w:szCs w:val="24"/>
        </w:rPr>
        <w:t>l</w:t>
      </w:r>
      <w:r w:rsidR="008D79A1" w:rsidRPr="00C96F88">
        <w:rPr>
          <w:rFonts w:ascii="Arial" w:hAnsi="Arial" w:cs="Arial"/>
          <w:sz w:val="24"/>
          <w:szCs w:val="24"/>
        </w:rPr>
        <w:t xml:space="preserve"> centenario de independencia</w:t>
      </w:r>
      <w:r w:rsidR="0037463A" w:rsidRPr="00C96F88">
        <w:rPr>
          <w:rFonts w:ascii="Arial" w:hAnsi="Arial" w:cs="Arial"/>
          <w:sz w:val="24"/>
          <w:szCs w:val="24"/>
        </w:rPr>
        <w:t>.</w:t>
      </w:r>
      <w:r w:rsidR="0097314B" w:rsidRPr="00C96F88">
        <w:rPr>
          <w:rFonts w:ascii="Arial" w:hAnsi="Arial" w:cs="Arial"/>
          <w:sz w:val="24"/>
          <w:szCs w:val="24"/>
        </w:rPr>
        <w:t xml:space="preserve"> </w:t>
      </w:r>
      <w:r w:rsidR="00C87367" w:rsidRPr="00C96F88">
        <w:rPr>
          <w:rFonts w:ascii="Arial" w:hAnsi="Arial" w:cs="Arial"/>
          <w:sz w:val="24"/>
          <w:szCs w:val="24"/>
        </w:rPr>
        <w:t>E</w:t>
      </w:r>
      <w:r w:rsidR="008113BD" w:rsidRPr="00C96F88">
        <w:rPr>
          <w:rFonts w:ascii="Arial" w:hAnsi="Arial" w:cs="Arial"/>
          <w:sz w:val="24"/>
          <w:szCs w:val="24"/>
        </w:rPr>
        <w:t>ste tipo de</w:t>
      </w:r>
      <w:r w:rsidR="0037463A" w:rsidRPr="00C96F88">
        <w:rPr>
          <w:rFonts w:ascii="Arial" w:hAnsi="Arial" w:cs="Arial"/>
          <w:sz w:val="24"/>
          <w:szCs w:val="24"/>
        </w:rPr>
        <w:t xml:space="preserve"> espacio</w:t>
      </w:r>
      <w:r w:rsidR="008113BD" w:rsidRPr="00C96F88">
        <w:rPr>
          <w:rFonts w:ascii="Arial" w:hAnsi="Arial" w:cs="Arial"/>
          <w:sz w:val="24"/>
          <w:szCs w:val="24"/>
        </w:rPr>
        <w:t>s normalmente son concebidos como áreas de encuentro social</w:t>
      </w:r>
      <w:r w:rsidR="00E3342F" w:rsidRPr="00C96F88">
        <w:rPr>
          <w:rFonts w:ascii="Arial" w:hAnsi="Arial" w:cs="Arial"/>
          <w:sz w:val="24"/>
          <w:szCs w:val="24"/>
        </w:rPr>
        <w:t xml:space="preserve"> </w:t>
      </w:r>
      <w:r w:rsidR="00B31B75">
        <w:rPr>
          <w:rFonts w:ascii="Arial" w:hAnsi="Arial" w:cs="Arial"/>
          <w:sz w:val="24"/>
          <w:szCs w:val="24"/>
        </w:rPr>
        <w:t>y/</w:t>
      </w:r>
      <w:r w:rsidR="00E3342F" w:rsidRPr="00C96F88">
        <w:rPr>
          <w:rFonts w:ascii="Arial" w:hAnsi="Arial" w:cs="Arial"/>
          <w:sz w:val="24"/>
          <w:szCs w:val="24"/>
        </w:rPr>
        <w:t>o de dispersión</w:t>
      </w:r>
      <w:r w:rsidR="009D38FC" w:rsidRPr="00C96F88">
        <w:rPr>
          <w:rFonts w:ascii="Arial" w:hAnsi="Arial" w:cs="Arial"/>
          <w:sz w:val="24"/>
          <w:szCs w:val="24"/>
        </w:rPr>
        <w:t xml:space="preserve">, al mejor estilo de las ágoras de la antigua </w:t>
      </w:r>
      <w:r w:rsidR="008A4135" w:rsidRPr="00C96F88">
        <w:rPr>
          <w:rFonts w:ascii="Arial" w:hAnsi="Arial" w:cs="Arial"/>
          <w:sz w:val="24"/>
          <w:szCs w:val="24"/>
        </w:rPr>
        <w:t>Grecia</w:t>
      </w:r>
      <w:r w:rsidR="00E45D58" w:rsidRPr="00C96F88">
        <w:rPr>
          <w:rFonts w:ascii="Arial" w:hAnsi="Arial" w:cs="Arial"/>
          <w:sz w:val="24"/>
          <w:szCs w:val="24"/>
        </w:rPr>
        <w:t xml:space="preserve"> o los </w:t>
      </w:r>
      <w:r w:rsidR="007176D5" w:rsidRPr="00C96F88">
        <w:rPr>
          <w:rFonts w:ascii="Arial" w:hAnsi="Arial" w:cs="Arial"/>
          <w:sz w:val="24"/>
          <w:szCs w:val="24"/>
        </w:rPr>
        <w:t>parques versallescos</w:t>
      </w:r>
      <w:r w:rsidR="00E45D58" w:rsidRPr="00C96F88">
        <w:rPr>
          <w:rFonts w:ascii="Arial" w:hAnsi="Arial" w:cs="Arial"/>
          <w:sz w:val="24"/>
          <w:szCs w:val="24"/>
        </w:rPr>
        <w:t xml:space="preserve"> </w:t>
      </w:r>
      <w:r w:rsidR="005E45D5" w:rsidRPr="00C96F88">
        <w:rPr>
          <w:rFonts w:ascii="Arial" w:hAnsi="Arial" w:cs="Arial"/>
          <w:sz w:val="24"/>
          <w:szCs w:val="24"/>
        </w:rPr>
        <w:t>franceses</w:t>
      </w:r>
      <w:r w:rsidR="00E3342F" w:rsidRPr="00C96F88">
        <w:rPr>
          <w:rFonts w:ascii="Arial" w:hAnsi="Arial" w:cs="Arial"/>
          <w:sz w:val="24"/>
          <w:szCs w:val="24"/>
        </w:rPr>
        <w:t>.</w:t>
      </w:r>
      <w:r w:rsidR="0037463A" w:rsidRPr="00C96F88">
        <w:rPr>
          <w:rFonts w:ascii="Arial" w:hAnsi="Arial" w:cs="Arial"/>
          <w:sz w:val="24"/>
          <w:szCs w:val="24"/>
        </w:rPr>
        <w:t xml:space="preserve"> </w:t>
      </w:r>
      <w:r w:rsidR="002A5FB4" w:rsidRPr="00C96F88">
        <w:rPr>
          <w:rFonts w:ascii="Arial" w:hAnsi="Arial" w:cs="Arial"/>
          <w:sz w:val="24"/>
          <w:szCs w:val="24"/>
        </w:rPr>
        <w:t>N</w:t>
      </w:r>
      <w:r w:rsidR="0037463A" w:rsidRPr="00C96F88">
        <w:rPr>
          <w:rFonts w:ascii="Arial" w:hAnsi="Arial" w:cs="Arial"/>
          <w:sz w:val="24"/>
          <w:szCs w:val="24"/>
        </w:rPr>
        <w:t>o obstante,</w:t>
      </w:r>
      <w:r w:rsidR="00483CAB" w:rsidRPr="00C96F88">
        <w:rPr>
          <w:rFonts w:ascii="Arial" w:hAnsi="Arial" w:cs="Arial"/>
          <w:sz w:val="24"/>
          <w:szCs w:val="24"/>
        </w:rPr>
        <w:t xml:space="preserve"> </w:t>
      </w:r>
      <w:r w:rsidR="0037463A" w:rsidRPr="00C96F88">
        <w:rPr>
          <w:rFonts w:ascii="Arial" w:hAnsi="Arial" w:cs="Arial"/>
          <w:sz w:val="24"/>
          <w:szCs w:val="24"/>
        </w:rPr>
        <w:t xml:space="preserve">la </w:t>
      </w:r>
      <w:r w:rsidR="0097314B" w:rsidRPr="00C96F88">
        <w:rPr>
          <w:rFonts w:ascii="Arial" w:hAnsi="Arial" w:cs="Arial"/>
          <w:sz w:val="24"/>
          <w:szCs w:val="24"/>
        </w:rPr>
        <w:t xml:space="preserve">modernidad no </w:t>
      </w:r>
      <w:r w:rsidR="008B1691" w:rsidRPr="00C96F88">
        <w:rPr>
          <w:rFonts w:ascii="Arial" w:hAnsi="Arial" w:cs="Arial"/>
          <w:sz w:val="24"/>
          <w:szCs w:val="24"/>
        </w:rPr>
        <w:t>h</w:t>
      </w:r>
      <w:r w:rsidR="0097314B" w:rsidRPr="00C96F88">
        <w:rPr>
          <w:rFonts w:ascii="Arial" w:hAnsi="Arial" w:cs="Arial"/>
          <w:sz w:val="24"/>
          <w:szCs w:val="24"/>
        </w:rPr>
        <w:t>a tardado en transformar</w:t>
      </w:r>
      <w:r w:rsidR="00483CAB" w:rsidRPr="00C96F88">
        <w:rPr>
          <w:rFonts w:ascii="Arial" w:hAnsi="Arial" w:cs="Arial"/>
          <w:sz w:val="24"/>
          <w:szCs w:val="24"/>
        </w:rPr>
        <w:t xml:space="preserve"> al espacio del </w:t>
      </w:r>
      <w:r w:rsidR="00733B8C">
        <w:rPr>
          <w:rFonts w:ascii="Arial" w:hAnsi="Arial" w:cs="Arial"/>
          <w:sz w:val="24"/>
          <w:szCs w:val="24"/>
        </w:rPr>
        <w:t>p</w:t>
      </w:r>
      <w:r w:rsidR="00483CAB" w:rsidRPr="00C96F88">
        <w:rPr>
          <w:rFonts w:ascii="Arial" w:hAnsi="Arial" w:cs="Arial"/>
          <w:sz w:val="24"/>
          <w:szCs w:val="24"/>
        </w:rPr>
        <w:t xml:space="preserve">arque </w:t>
      </w:r>
      <w:r w:rsidR="006A2C64" w:rsidRPr="00C96F88">
        <w:rPr>
          <w:rFonts w:ascii="Arial" w:hAnsi="Arial" w:cs="Arial"/>
          <w:sz w:val="24"/>
          <w:szCs w:val="24"/>
        </w:rPr>
        <w:t>P</w:t>
      </w:r>
      <w:r w:rsidR="00483CAB" w:rsidRPr="00C96F88">
        <w:rPr>
          <w:rFonts w:ascii="Arial" w:hAnsi="Arial" w:cs="Arial"/>
          <w:sz w:val="24"/>
          <w:szCs w:val="24"/>
        </w:rPr>
        <w:t>inzón</w:t>
      </w:r>
      <w:r w:rsidR="00BD331F" w:rsidRPr="00C96F88">
        <w:rPr>
          <w:rFonts w:ascii="Arial" w:hAnsi="Arial" w:cs="Arial"/>
          <w:sz w:val="24"/>
          <w:szCs w:val="24"/>
        </w:rPr>
        <w:t>,</w:t>
      </w:r>
      <w:r w:rsidR="00483CAB" w:rsidRPr="00C96F88">
        <w:rPr>
          <w:rFonts w:ascii="Arial" w:hAnsi="Arial" w:cs="Arial"/>
          <w:sz w:val="24"/>
          <w:szCs w:val="24"/>
        </w:rPr>
        <w:t xml:space="preserve"> </w:t>
      </w:r>
      <w:r w:rsidR="00754CAC" w:rsidRPr="00C96F88">
        <w:rPr>
          <w:rFonts w:ascii="Arial" w:hAnsi="Arial" w:cs="Arial"/>
          <w:sz w:val="24"/>
          <w:szCs w:val="24"/>
        </w:rPr>
        <w:t>que</w:t>
      </w:r>
      <w:r w:rsidR="00BD331F" w:rsidRPr="00C96F88">
        <w:rPr>
          <w:rFonts w:ascii="Arial" w:hAnsi="Arial" w:cs="Arial"/>
          <w:sz w:val="24"/>
          <w:szCs w:val="24"/>
        </w:rPr>
        <w:t xml:space="preserve"> originalmente</w:t>
      </w:r>
      <w:r w:rsidR="005C517E" w:rsidRPr="00C96F88">
        <w:rPr>
          <w:rFonts w:ascii="Arial" w:hAnsi="Arial" w:cs="Arial"/>
          <w:sz w:val="24"/>
          <w:szCs w:val="24"/>
        </w:rPr>
        <w:t xml:space="preserve"> ocupaba la manzana completa</w:t>
      </w:r>
      <w:r w:rsidR="00BD331F" w:rsidRPr="00C96F88">
        <w:rPr>
          <w:rFonts w:ascii="Arial" w:hAnsi="Arial" w:cs="Arial"/>
          <w:sz w:val="24"/>
          <w:szCs w:val="24"/>
        </w:rPr>
        <w:t xml:space="preserve"> </w:t>
      </w:r>
      <w:r w:rsidR="00FA4205" w:rsidRPr="00C96F88">
        <w:rPr>
          <w:rFonts w:ascii="Arial" w:hAnsi="Arial" w:cs="Arial"/>
          <w:sz w:val="24"/>
          <w:szCs w:val="24"/>
        </w:rPr>
        <w:t>para ser</w:t>
      </w:r>
      <w:r w:rsidR="00BD331F" w:rsidRPr="00C96F88">
        <w:rPr>
          <w:rFonts w:ascii="Arial" w:hAnsi="Arial" w:cs="Arial"/>
          <w:sz w:val="24"/>
          <w:szCs w:val="24"/>
        </w:rPr>
        <w:t xml:space="preserve"> reducid</w:t>
      </w:r>
      <w:r w:rsidR="000232BA" w:rsidRPr="00C96F88">
        <w:rPr>
          <w:rFonts w:ascii="Arial" w:hAnsi="Arial" w:cs="Arial"/>
          <w:sz w:val="24"/>
          <w:szCs w:val="24"/>
        </w:rPr>
        <w:t>o</w:t>
      </w:r>
      <w:r w:rsidR="00BD331F" w:rsidRPr="00C96F88">
        <w:rPr>
          <w:rFonts w:ascii="Arial" w:hAnsi="Arial" w:cs="Arial"/>
          <w:sz w:val="24"/>
          <w:szCs w:val="24"/>
        </w:rPr>
        <w:t xml:space="preserve"> a</w:t>
      </w:r>
      <w:r w:rsidR="00F2053D">
        <w:rPr>
          <w:rFonts w:ascii="Arial" w:hAnsi="Arial" w:cs="Arial"/>
          <w:sz w:val="24"/>
          <w:szCs w:val="24"/>
        </w:rPr>
        <w:t>,</w:t>
      </w:r>
      <w:r w:rsidR="00BD331F" w:rsidRPr="00C96F88">
        <w:rPr>
          <w:rFonts w:ascii="Arial" w:hAnsi="Arial" w:cs="Arial"/>
          <w:sz w:val="24"/>
          <w:szCs w:val="24"/>
        </w:rPr>
        <w:t xml:space="preserve"> al menos</w:t>
      </w:r>
      <w:r w:rsidR="00F2053D">
        <w:rPr>
          <w:rFonts w:ascii="Arial" w:hAnsi="Arial" w:cs="Arial"/>
          <w:sz w:val="24"/>
          <w:szCs w:val="24"/>
        </w:rPr>
        <w:t>,</w:t>
      </w:r>
      <w:r w:rsidR="00BD331F" w:rsidRPr="00C96F88">
        <w:rPr>
          <w:rFonts w:ascii="Arial" w:hAnsi="Arial" w:cs="Arial"/>
          <w:sz w:val="24"/>
          <w:szCs w:val="24"/>
        </w:rPr>
        <w:t xml:space="preserve"> 2/3 partes o talvez la mitad de su diseño original</w:t>
      </w:r>
      <w:r w:rsidR="005C517E" w:rsidRPr="00C96F88">
        <w:rPr>
          <w:rFonts w:ascii="Arial" w:hAnsi="Arial" w:cs="Arial"/>
          <w:sz w:val="24"/>
          <w:szCs w:val="24"/>
        </w:rPr>
        <w:t xml:space="preserve">, </w:t>
      </w:r>
      <w:r w:rsidR="006D6C1A" w:rsidRPr="00C96F88">
        <w:rPr>
          <w:rFonts w:ascii="Arial" w:hAnsi="Arial" w:cs="Arial"/>
          <w:sz w:val="24"/>
          <w:szCs w:val="24"/>
        </w:rPr>
        <w:t xml:space="preserve">por la construcción </w:t>
      </w:r>
      <w:r w:rsidR="0060644E" w:rsidRPr="00C96F88">
        <w:rPr>
          <w:rFonts w:ascii="Arial" w:hAnsi="Arial" w:cs="Arial"/>
          <w:sz w:val="24"/>
          <w:szCs w:val="24"/>
        </w:rPr>
        <w:t>impostada</w:t>
      </w:r>
      <w:r w:rsidR="0060644E">
        <w:rPr>
          <w:rFonts w:ascii="Arial" w:hAnsi="Arial" w:cs="Arial"/>
          <w:sz w:val="24"/>
          <w:szCs w:val="24"/>
        </w:rPr>
        <w:t xml:space="preserve"> </w:t>
      </w:r>
      <w:r w:rsidR="0060644E" w:rsidRPr="00C96F88">
        <w:rPr>
          <w:rFonts w:ascii="Arial" w:hAnsi="Arial" w:cs="Arial"/>
          <w:sz w:val="24"/>
          <w:szCs w:val="24"/>
        </w:rPr>
        <w:t>de</w:t>
      </w:r>
      <w:r w:rsidR="006D6C1A" w:rsidRPr="00C96F88">
        <w:rPr>
          <w:rFonts w:ascii="Arial" w:hAnsi="Arial" w:cs="Arial"/>
          <w:sz w:val="24"/>
          <w:szCs w:val="24"/>
        </w:rPr>
        <w:t xml:space="preserve"> una cancha mixta de microf</w:t>
      </w:r>
      <w:r w:rsidR="00D64652">
        <w:rPr>
          <w:rFonts w:ascii="Arial" w:hAnsi="Arial" w:cs="Arial"/>
          <w:sz w:val="24"/>
          <w:szCs w:val="24"/>
        </w:rPr>
        <w:t>ú</w:t>
      </w:r>
      <w:r w:rsidR="006D6C1A" w:rsidRPr="00C96F88">
        <w:rPr>
          <w:rFonts w:ascii="Arial" w:hAnsi="Arial" w:cs="Arial"/>
          <w:sz w:val="24"/>
          <w:szCs w:val="24"/>
        </w:rPr>
        <w:t>tbol y baloncesto</w:t>
      </w:r>
      <w:r w:rsidR="0097314B" w:rsidRPr="00C96F88">
        <w:rPr>
          <w:rFonts w:ascii="Arial" w:hAnsi="Arial" w:cs="Arial"/>
          <w:sz w:val="24"/>
          <w:szCs w:val="24"/>
        </w:rPr>
        <w:t>.</w:t>
      </w:r>
      <w:r w:rsidR="00A27559" w:rsidRPr="00C96F88">
        <w:rPr>
          <w:rFonts w:ascii="Arial" w:hAnsi="Arial" w:cs="Arial"/>
          <w:sz w:val="24"/>
          <w:szCs w:val="24"/>
        </w:rPr>
        <w:t xml:space="preserve"> Con la misma influencia</w:t>
      </w:r>
      <w:r w:rsidR="00C35CF3" w:rsidRPr="00C96F88">
        <w:rPr>
          <w:rFonts w:ascii="Arial" w:hAnsi="Arial" w:cs="Arial"/>
          <w:sz w:val="24"/>
          <w:szCs w:val="24"/>
        </w:rPr>
        <w:t xml:space="preserve"> </w:t>
      </w:r>
      <w:r w:rsidR="0060644E">
        <w:rPr>
          <w:rFonts w:ascii="Arial" w:hAnsi="Arial" w:cs="Arial"/>
          <w:sz w:val="24"/>
          <w:szCs w:val="24"/>
        </w:rPr>
        <w:t xml:space="preserve">estilística </w:t>
      </w:r>
      <w:r w:rsidR="00011812" w:rsidRPr="00C96F88">
        <w:rPr>
          <w:rFonts w:ascii="Arial" w:hAnsi="Arial" w:cs="Arial"/>
          <w:sz w:val="24"/>
          <w:szCs w:val="24"/>
        </w:rPr>
        <w:t>fue</w:t>
      </w:r>
      <w:r w:rsidR="00A27559" w:rsidRPr="00C96F88">
        <w:rPr>
          <w:rFonts w:ascii="Arial" w:hAnsi="Arial" w:cs="Arial"/>
          <w:sz w:val="24"/>
          <w:szCs w:val="24"/>
        </w:rPr>
        <w:t xml:space="preserve"> construido</w:t>
      </w:r>
      <w:r w:rsidR="00E43FE9" w:rsidRPr="00C96F88">
        <w:rPr>
          <w:rFonts w:ascii="Arial" w:hAnsi="Arial" w:cs="Arial"/>
          <w:sz w:val="24"/>
          <w:szCs w:val="24"/>
        </w:rPr>
        <w:t xml:space="preserve"> el </w:t>
      </w:r>
      <w:r w:rsidR="00733B8C">
        <w:rPr>
          <w:rFonts w:ascii="Arial" w:hAnsi="Arial" w:cs="Arial"/>
          <w:sz w:val="24"/>
          <w:szCs w:val="24"/>
        </w:rPr>
        <w:t>B</w:t>
      </w:r>
      <w:r w:rsidR="00E43FE9" w:rsidRPr="00C96F88">
        <w:rPr>
          <w:rFonts w:ascii="Arial" w:hAnsi="Arial" w:cs="Arial"/>
          <w:sz w:val="24"/>
          <w:szCs w:val="24"/>
        </w:rPr>
        <w:t xml:space="preserve">osque de la </w:t>
      </w:r>
      <w:r w:rsidR="00733B8C">
        <w:rPr>
          <w:rFonts w:ascii="Arial" w:hAnsi="Arial" w:cs="Arial"/>
          <w:sz w:val="24"/>
          <w:szCs w:val="24"/>
        </w:rPr>
        <w:t>R</w:t>
      </w:r>
      <w:r w:rsidR="00E43FE9" w:rsidRPr="00C96F88">
        <w:rPr>
          <w:rFonts w:ascii="Arial" w:hAnsi="Arial" w:cs="Arial"/>
          <w:sz w:val="24"/>
          <w:szCs w:val="24"/>
        </w:rPr>
        <w:t>epública y el parque de la independencia</w:t>
      </w:r>
      <w:r w:rsidR="00C70349" w:rsidRPr="00C96F88">
        <w:rPr>
          <w:rFonts w:ascii="Arial" w:hAnsi="Arial" w:cs="Arial"/>
          <w:sz w:val="24"/>
          <w:szCs w:val="24"/>
        </w:rPr>
        <w:t xml:space="preserve"> (parque de </w:t>
      </w:r>
      <w:r w:rsidR="001456D5">
        <w:rPr>
          <w:rFonts w:ascii="Arial" w:hAnsi="Arial" w:cs="Arial"/>
          <w:sz w:val="24"/>
          <w:szCs w:val="24"/>
        </w:rPr>
        <w:t>S</w:t>
      </w:r>
      <w:r w:rsidR="00C70349" w:rsidRPr="00C96F88">
        <w:rPr>
          <w:rFonts w:ascii="Arial" w:hAnsi="Arial" w:cs="Arial"/>
          <w:sz w:val="24"/>
          <w:szCs w:val="24"/>
        </w:rPr>
        <w:t>an Laureano</w:t>
      </w:r>
      <w:r w:rsidR="006A6D2C" w:rsidRPr="00C96F88">
        <w:rPr>
          <w:rFonts w:ascii="Arial" w:hAnsi="Arial" w:cs="Arial"/>
          <w:sz w:val="24"/>
          <w:szCs w:val="24"/>
        </w:rPr>
        <w:t>)</w:t>
      </w:r>
      <w:r w:rsidR="00E43FE9" w:rsidRPr="00C96F88">
        <w:rPr>
          <w:rFonts w:ascii="Arial" w:hAnsi="Arial" w:cs="Arial"/>
          <w:sz w:val="24"/>
          <w:szCs w:val="24"/>
        </w:rPr>
        <w:t xml:space="preserve">. </w:t>
      </w:r>
      <w:r w:rsidR="00904B3C">
        <w:rPr>
          <w:rFonts w:ascii="Arial" w:hAnsi="Arial" w:cs="Arial"/>
          <w:sz w:val="24"/>
          <w:szCs w:val="24"/>
        </w:rPr>
        <w:t>A</w:t>
      </w:r>
      <w:r w:rsidR="00CA463E" w:rsidRPr="00C96F88">
        <w:rPr>
          <w:rFonts w:ascii="Arial" w:hAnsi="Arial" w:cs="Arial"/>
          <w:sz w:val="24"/>
          <w:szCs w:val="24"/>
        </w:rPr>
        <w:t>dicionalmente</w:t>
      </w:r>
      <w:r w:rsidR="0097314B" w:rsidRPr="00C96F88">
        <w:rPr>
          <w:rFonts w:ascii="Arial" w:hAnsi="Arial" w:cs="Arial"/>
          <w:sz w:val="24"/>
          <w:szCs w:val="24"/>
        </w:rPr>
        <w:t xml:space="preserve"> se puede</w:t>
      </w:r>
      <w:r w:rsidR="00F359D9" w:rsidRPr="00C96F88">
        <w:rPr>
          <w:rFonts w:ascii="Arial" w:hAnsi="Arial" w:cs="Arial"/>
          <w:sz w:val="24"/>
          <w:szCs w:val="24"/>
        </w:rPr>
        <w:t xml:space="preserve"> mencionar que en la época </w:t>
      </w:r>
      <w:r w:rsidR="00AF16CE">
        <w:rPr>
          <w:rFonts w:ascii="Arial" w:hAnsi="Arial" w:cs="Arial"/>
          <w:sz w:val="24"/>
          <w:szCs w:val="24"/>
        </w:rPr>
        <w:t>P</w:t>
      </w:r>
      <w:r w:rsidR="0097314B" w:rsidRPr="00C96F88">
        <w:rPr>
          <w:rFonts w:ascii="Arial" w:hAnsi="Arial" w:cs="Arial"/>
          <w:sz w:val="24"/>
          <w:szCs w:val="24"/>
        </w:rPr>
        <w:t xml:space="preserve">recolombina en ese mismo lugar </w:t>
      </w:r>
      <w:r w:rsidR="00C27C4C" w:rsidRPr="00C96F88">
        <w:rPr>
          <w:rFonts w:ascii="Arial" w:hAnsi="Arial" w:cs="Arial"/>
          <w:sz w:val="24"/>
          <w:szCs w:val="24"/>
        </w:rPr>
        <w:t>estaba situado</w:t>
      </w:r>
      <w:r w:rsidR="0097314B" w:rsidRPr="00C96F88">
        <w:rPr>
          <w:rFonts w:ascii="Arial" w:hAnsi="Arial" w:cs="Arial"/>
          <w:sz w:val="24"/>
          <w:szCs w:val="24"/>
        </w:rPr>
        <w:t xml:space="preserve"> el bohío del zaque, </w:t>
      </w:r>
      <w:r w:rsidR="005644DF" w:rsidRPr="00C96F88">
        <w:rPr>
          <w:rFonts w:ascii="Arial" w:hAnsi="Arial" w:cs="Arial"/>
          <w:sz w:val="24"/>
          <w:szCs w:val="24"/>
        </w:rPr>
        <w:t>el cual era el</w:t>
      </w:r>
      <w:r w:rsidR="0097314B" w:rsidRPr="00C96F88">
        <w:rPr>
          <w:rFonts w:ascii="Arial" w:hAnsi="Arial" w:cs="Arial"/>
          <w:sz w:val="24"/>
          <w:szCs w:val="24"/>
        </w:rPr>
        <w:t xml:space="preserve"> epicentro del poder </w:t>
      </w:r>
      <w:r w:rsidR="00505694" w:rsidRPr="00C96F88">
        <w:rPr>
          <w:rFonts w:ascii="Arial" w:hAnsi="Arial" w:cs="Arial"/>
          <w:sz w:val="24"/>
          <w:szCs w:val="24"/>
        </w:rPr>
        <w:t>político</w:t>
      </w:r>
      <w:r w:rsidR="00E87E00" w:rsidRPr="00C96F88">
        <w:rPr>
          <w:rFonts w:ascii="Arial" w:hAnsi="Arial" w:cs="Arial"/>
          <w:sz w:val="24"/>
          <w:szCs w:val="24"/>
        </w:rPr>
        <w:t xml:space="preserve"> y administrativo</w:t>
      </w:r>
      <w:r w:rsidR="00505694" w:rsidRPr="00C96F88">
        <w:rPr>
          <w:rFonts w:ascii="Arial" w:hAnsi="Arial" w:cs="Arial"/>
          <w:sz w:val="24"/>
          <w:szCs w:val="24"/>
        </w:rPr>
        <w:t xml:space="preserve"> de los </w:t>
      </w:r>
      <w:r w:rsidR="00357CE2">
        <w:rPr>
          <w:rFonts w:ascii="Arial" w:hAnsi="Arial" w:cs="Arial"/>
          <w:sz w:val="24"/>
          <w:szCs w:val="24"/>
        </w:rPr>
        <w:t>M</w:t>
      </w:r>
      <w:r w:rsidR="0097314B" w:rsidRPr="00C96F88">
        <w:rPr>
          <w:rFonts w:ascii="Arial" w:hAnsi="Arial" w:cs="Arial"/>
          <w:sz w:val="24"/>
          <w:szCs w:val="24"/>
        </w:rPr>
        <w:t>uisca</w:t>
      </w:r>
      <w:r w:rsidR="00505694" w:rsidRPr="00C96F88">
        <w:rPr>
          <w:rFonts w:ascii="Arial" w:hAnsi="Arial" w:cs="Arial"/>
          <w:sz w:val="24"/>
          <w:szCs w:val="24"/>
        </w:rPr>
        <w:t>s</w:t>
      </w:r>
      <w:r w:rsidR="0097314B" w:rsidRPr="00C96F88">
        <w:rPr>
          <w:rFonts w:ascii="Arial" w:hAnsi="Arial" w:cs="Arial"/>
          <w:sz w:val="24"/>
          <w:szCs w:val="24"/>
        </w:rPr>
        <w:t xml:space="preserve">, en tiempos de la </w:t>
      </w:r>
      <w:r w:rsidR="00AF16CE">
        <w:rPr>
          <w:rFonts w:ascii="Arial" w:hAnsi="Arial" w:cs="Arial"/>
          <w:sz w:val="24"/>
          <w:szCs w:val="24"/>
        </w:rPr>
        <w:t>C</w:t>
      </w:r>
      <w:r w:rsidR="0097314B" w:rsidRPr="00C96F88">
        <w:rPr>
          <w:rFonts w:ascii="Arial" w:hAnsi="Arial" w:cs="Arial"/>
          <w:sz w:val="24"/>
          <w:szCs w:val="24"/>
        </w:rPr>
        <w:t xml:space="preserve">olonia fue referente para la fundación hispánica de Tunja y en </w:t>
      </w:r>
      <w:r w:rsidR="0087176E" w:rsidRPr="00C96F88">
        <w:rPr>
          <w:rFonts w:ascii="Arial" w:hAnsi="Arial" w:cs="Arial"/>
          <w:sz w:val="24"/>
          <w:szCs w:val="24"/>
        </w:rPr>
        <w:t xml:space="preserve">las inmediaciones a </w:t>
      </w:r>
      <w:r w:rsidR="00931266" w:rsidRPr="00C96F88">
        <w:rPr>
          <w:rFonts w:ascii="Arial" w:hAnsi="Arial" w:cs="Arial"/>
          <w:sz w:val="24"/>
          <w:szCs w:val="24"/>
        </w:rPr>
        <w:t>este</w:t>
      </w:r>
      <w:r w:rsidR="0097314B" w:rsidRPr="00C96F88">
        <w:rPr>
          <w:rFonts w:ascii="Arial" w:hAnsi="Arial" w:cs="Arial"/>
          <w:sz w:val="24"/>
          <w:szCs w:val="24"/>
        </w:rPr>
        <w:t xml:space="preserve"> lugar </w:t>
      </w:r>
      <w:r w:rsidR="00C827B5" w:rsidRPr="00C96F88">
        <w:rPr>
          <w:rFonts w:ascii="Arial" w:hAnsi="Arial" w:cs="Arial"/>
          <w:sz w:val="24"/>
          <w:szCs w:val="24"/>
        </w:rPr>
        <w:t xml:space="preserve">se asentaron </w:t>
      </w:r>
      <w:r w:rsidR="00FF23E5" w:rsidRPr="00C96F88">
        <w:rPr>
          <w:rFonts w:ascii="Arial" w:hAnsi="Arial" w:cs="Arial"/>
          <w:sz w:val="24"/>
          <w:szCs w:val="24"/>
        </w:rPr>
        <w:t>algunas</w:t>
      </w:r>
      <w:r w:rsidR="00C827B5" w:rsidRPr="00C96F88">
        <w:rPr>
          <w:rFonts w:ascii="Arial" w:hAnsi="Arial" w:cs="Arial"/>
          <w:sz w:val="24"/>
          <w:szCs w:val="24"/>
        </w:rPr>
        <w:t xml:space="preserve"> comunidades religiosas siendo los agustinos </w:t>
      </w:r>
      <w:r w:rsidR="00F979FB" w:rsidRPr="00C96F88">
        <w:rPr>
          <w:rFonts w:ascii="Arial" w:hAnsi="Arial" w:cs="Arial"/>
          <w:sz w:val="24"/>
          <w:szCs w:val="24"/>
        </w:rPr>
        <w:t xml:space="preserve">calzados </w:t>
      </w:r>
      <w:r w:rsidR="00C827B5" w:rsidRPr="00C96F88">
        <w:rPr>
          <w:rFonts w:ascii="Arial" w:hAnsi="Arial" w:cs="Arial"/>
          <w:sz w:val="24"/>
          <w:szCs w:val="24"/>
        </w:rPr>
        <w:t xml:space="preserve">los </w:t>
      </w:r>
      <w:r w:rsidR="0080243E" w:rsidRPr="00C96F88">
        <w:rPr>
          <w:rFonts w:ascii="Arial" w:hAnsi="Arial" w:cs="Arial"/>
          <w:sz w:val="24"/>
          <w:szCs w:val="24"/>
        </w:rPr>
        <w:t xml:space="preserve">últimos y </w:t>
      </w:r>
      <w:r w:rsidR="00C827B5" w:rsidRPr="00C96F88">
        <w:rPr>
          <w:rFonts w:ascii="Arial" w:hAnsi="Arial" w:cs="Arial"/>
          <w:sz w:val="24"/>
          <w:szCs w:val="24"/>
        </w:rPr>
        <w:t>que más tiempo permanecieron allí</w:t>
      </w:r>
      <w:r w:rsidR="00F27A86" w:rsidRPr="00C96F88">
        <w:rPr>
          <w:rFonts w:ascii="Arial" w:hAnsi="Arial" w:cs="Arial"/>
          <w:sz w:val="24"/>
          <w:szCs w:val="24"/>
        </w:rPr>
        <w:t>.</w:t>
      </w:r>
      <w:r w:rsidR="00F979FB" w:rsidRPr="00C96F88">
        <w:rPr>
          <w:rFonts w:ascii="Arial" w:hAnsi="Arial" w:cs="Arial"/>
          <w:sz w:val="24"/>
          <w:szCs w:val="24"/>
        </w:rPr>
        <w:t xml:space="preserve"> </w:t>
      </w:r>
      <w:r w:rsidR="005A0E62">
        <w:rPr>
          <w:rFonts w:ascii="Arial" w:hAnsi="Arial" w:cs="Arial"/>
          <w:sz w:val="24"/>
          <w:szCs w:val="24"/>
        </w:rPr>
        <w:t>P</w:t>
      </w:r>
      <w:r w:rsidR="002B67EF" w:rsidRPr="00C96F88">
        <w:rPr>
          <w:rFonts w:ascii="Arial" w:hAnsi="Arial" w:cs="Arial"/>
          <w:sz w:val="24"/>
          <w:szCs w:val="24"/>
        </w:rPr>
        <w:t>o</w:t>
      </w:r>
      <w:r w:rsidR="00F979FB" w:rsidRPr="00C96F88">
        <w:rPr>
          <w:rFonts w:ascii="Arial" w:hAnsi="Arial" w:cs="Arial"/>
          <w:sz w:val="24"/>
          <w:szCs w:val="24"/>
        </w:rPr>
        <w:t>steriormente</w:t>
      </w:r>
      <w:r w:rsidR="00C827B5" w:rsidRPr="00C96F88">
        <w:rPr>
          <w:rFonts w:ascii="Arial" w:hAnsi="Arial" w:cs="Arial"/>
          <w:sz w:val="24"/>
          <w:szCs w:val="24"/>
        </w:rPr>
        <w:t xml:space="preserve"> el</w:t>
      </w:r>
      <w:r w:rsidR="00931266" w:rsidRPr="00C96F88">
        <w:rPr>
          <w:rFonts w:ascii="Arial" w:hAnsi="Arial" w:cs="Arial"/>
          <w:sz w:val="24"/>
          <w:szCs w:val="24"/>
        </w:rPr>
        <w:t xml:space="preserve"> complejo conventual fue usado</w:t>
      </w:r>
      <w:r w:rsidR="00C827B5" w:rsidRPr="00C96F88">
        <w:rPr>
          <w:rFonts w:ascii="Arial" w:hAnsi="Arial" w:cs="Arial"/>
          <w:sz w:val="24"/>
          <w:szCs w:val="24"/>
        </w:rPr>
        <w:t xml:space="preserve">, en tiempos de </w:t>
      </w:r>
      <w:r w:rsidR="00493695">
        <w:rPr>
          <w:rFonts w:ascii="Arial" w:hAnsi="Arial" w:cs="Arial"/>
          <w:sz w:val="24"/>
          <w:szCs w:val="24"/>
        </w:rPr>
        <w:t>R</w:t>
      </w:r>
      <w:r w:rsidR="00C827B5" w:rsidRPr="00C96F88">
        <w:rPr>
          <w:rFonts w:ascii="Arial" w:hAnsi="Arial" w:cs="Arial"/>
          <w:sz w:val="24"/>
          <w:szCs w:val="24"/>
        </w:rPr>
        <w:t>epública,</w:t>
      </w:r>
      <w:r w:rsidR="00931266" w:rsidRPr="00C96F88">
        <w:rPr>
          <w:rFonts w:ascii="Arial" w:hAnsi="Arial" w:cs="Arial"/>
          <w:sz w:val="24"/>
          <w:szCs w:val="24"/>
        </w:rPr>
        <w:t xml:space="preserve"> como panóptico, hospital, colegio y </w:t>
      </w:r>
      <w:r w:rsidR="00B15866" w:rsidRPr="00C96F88">
        <w:rPr>
          <w:rFonts w:ascii="Arial" w:hAnsi="Arial" w:cs="Arial"/>
          <w:sz w:val="24"/>
          <w:szCs w:val="24"/>
        </w:rPr>
        <w:t xml:space="preserve">actualmente </w:t>
      </w:r>
      <w:r w:rsidR="00931266" w:rsidRPr="00C96F88">
        <w:rPr>
          <w:rFonts w:ascii="Arial" w:hAnsi="Arial" w:cs="Arial"/>
          <w:sz w:val="24"/>
          <w:szCs w:val="24"/>
        </w:rPr>
        <w:t xml:space="preserve">es el centro cultural del </w:t>
      </w:r>
      <w:r w:rsidR="009C623D" w:rsidRPr="00C96F88">
        <w:rPr>
          <w:rFonts w:ascii="Arial" w:hAnsi="Arial" w:cs="Arial"/>
          <w:sz w:val="24"/>
          <w:szCs w:val="24"/>
        </w:rPr>
        <w:t>B</w:t>
      </w:r>
      <w:r w:rsidR="00931266" w:rsidRPr="00C96F88">
        <w:rPr>
          <w:rFonts w:ascii="Arial" w:hAnsi="Arial" w:cs="Arial"/>
          <w:sz w:val="24"/>
          <w:szCs w:val="24"/>
        </w:rPr>
        <w:t xml:space="preserve">anco de la </w:t>
      </w:r>
      <w:r w:rsidR="009C623D" w:rsidRPr="00C96F88">
        <w:rPr>
          <w:rFonts w:ascii="Arial" w:hAnsi="Arial" w:cs="Arial"/>
          <w:sz w:val="24"/>
          <w:szCs w:val="24"/>
        </w:rPr>
        <w:t>R</w:t>
      </w:r>
      <w:r w:rsidR="006F2E26" w:rsidRPr="00C96F88">
        <w:rPr>
          <w:rFonts w:ascii="Arial" w:hAnsi="Arial" w:cs="Arial"/>
          <w:sz w:val="24"/>
          <w:szCs w:val="24"/>
        </w:rPr>
        <w:t>epública</w:t>
      </w:r>
      <w:r w:rsidR="001206B1" w:rsidRPr="00C96F88">
        <w:rPr>
          <w:rFonts w:ascii="Arial" w:hAnsi="Arial" w:cs="Arial"/>
          <w:sz w:val="24"/>
          <w:szCs w:val="24"/>
        </w:rPr>
        <w:t>.</w:t>
      </w:r>
      <w:r w:rsidR="006F2E26" w:rsidRPr="00C96F88">
        <w:rPr>
          <w:rFonts w:ascii="Arial" w:hAnsi="Arial" w:cs="Arial"/>
          <w:sz w:val="24"/>
          <w:szCs w:val="24"/>
        </w:rPr>
        <w:t xml:space="preserve"> El entorno urbanístico del parque </w:t>
      </w:r>
      <w:r w:rsidR="00D52144">
        <w:rPr>
          <w:rFonts w:ascii="Arial" w:hAnsi="Arial" w:cs="Arial"/>
          <w:sz w:val="24"/>
          <w:szCs w:val="24"/>
        </w:rPr>
        <w:t>se</w:t>
      </w:r>
      <w:r w:rsidR="00F44A46">
        <w:rPr>
          <w:rFonts w:ascii="Arial" w:hAnsi="Arial" w:cs="Arial"/>
          <w:sz w:val="24"/>
          <w:szCs w:val="24"/>
        </w:rPr>
        <w:t xml:space="preserve"> complementa </w:t>
      </w:r>
      <w:r w:rsidR="00923236" w:rsidRPr="00C96F88">
        <w:rPr>
          <w:rFonts w:ascii="Arial" w:hAnsi="Arial" w:cs="Arial"/>
          <w:sz w:val="24"/>
          <w:szCs w:val="24"/>
        </w:rPr>
        <w:t>con</w:t>
      </w:r>
      <w:r w:rsidR="006F2E26" w:rsidRPr="00C96F88">
        <w:rPr>
          <w:rFonts w:ascii="Arial" w:hAnsi="Arial" w:cs="Arial"/>
          <w:sz w:val="24"/>
          <w:szCs w:val="24"/>
        </w:rPr>
        <w:t xml:space="preserve"> arquitectura colonial, republicana y contemporánea</w:t>
      </w:r>
      <w:r w:rsidR="007467D2" w:rsidRPr="00C96F88">
        <w:rPr>
          <w:rFonts w:ascii="Arial" w:hAnsi="Arial" w:cs="Arial"/>
          <w:sz w:val="24"/>
          <w:szCs w:val="24"/>
        </w:rPr>
        <w:t>.</w:t>
      </w:r>
    </w:p>
    <w:p w14:paraId="3B44D363" w14:textId="45049EA5" w:rsidR="00F2535C" w:rsidRDefault="003011A6" w:rsidP="00652CD4">
      <w:pPr>
        <w:jc w:val="both"/>
        <w:rPr>
          <w:rFonts w:ascii="Arial" w:hAnsi="Arial" w:cs="Arial"/>
          <w:sz w:val="24"/>
          <w:szCs w:val="24"/>
          <w:lang w:val="es-MX"/>
        </w:rPr>
      </w:pPr>
      <w:r w:rsidRPr="00C96F88">
        <w:rPr>
          <w:rFonts w:ascii="Arial" w:hAnsi="Arial" w:cs="Arial"/>
          <w:sz w:val="24"/>
          <w:szCs w:val="24"/>
        </w:rPr>
        <w:t>En cualquier caso, e</w:t>
      </w:r>
      <w:r w:rsidR="00637383" w:rsidRPr="00C96F88">
        <w:rPr>
          <w:rFonts w:ascii="Arial" w:hAnsi="Arial" w:cs="Arial"/>
          <w:sz w:val="24"/>
          <w:szCs w:val="24"/>
          <w:lang w:val="es-MX"/>
        </w:rPr>
        <w:t>s</w:t>
      </w:r>
      <w:r w:rsidR="00E86CEE" w:rsidRPr="00C96F88">
        <w:rPr>
          <w:rFonts w:ascii="Arial" w:hAnsi="Arial" w:cs="Arial"/>
          <w:sz w:val="24"/>
          <w:szCs w:val="24"/>
          <w:lang w:val="es-MX"/>
        </w:rPr>
        <w:t xml:space="preserve"> de anotar </w:t>
      </w:r>
      <w:r w:rsidR="00424273" w:rsidRPr="00C96F88">
        <w:rPr>
          <w:rFonts w:ascii="Arial" w:hAnsi="Arial" w:cs="Arial"/>
          <w:sz w:val="24"/>
          <w:szCs w:val="24"/>
          <w:lang w:val="es-MX"/>
        </w:rPr>
        <w:t>que</w:t>
      </w:r>
      <w:r w:rsidR="00F60684" w:rsidRPr="00C96F88">
        <w:rPr>
          <w:rFonts w:ascii="Arial" w:hAnsi="Arial" w:cs="Arial"/>
          <w:sz w:val="24"/>
          <w:szCs w:val="24"/>
          <w:lang w:val="es-MX"/>
        </w:rPr>
        <w:t xml:space="preserve"> </w:t>
      </w:r>
      <w:r w:rsidR="00E86CEE" w:rsidRPr="00C96F88">
        <w:rPr>
          <w:rFonts w:ascii="Arial" w:hAnsi="Arial" w:cs="Arial"/>
          <w:sz w:val="24"/>
          <w:szCs w:val="24"/>
          <w:lang w:val="es-MX"/>
        </w:rPr>
        <w:t xml:space="preserve">el patrimonio cultural, </w:t>
      </w:r>
      <w:r w:rsidR="00F60684" w:rsidRPr="00C96F88">
        <w:rPr>
          <w:rFonts w:ascii="Arial" w:hAnsi="Arial" w:cs="Arial"/>
          <w:sz w:val="24"/>
          <w:szCs w:val="24"/>
          <w:lang w:val="es-MX"/>
        </w:rPr>
        <w:t xml:space="preserve">al ser </w:t>
      </w:r>
      <w:r w:rsidR="00E86CEE" w:rsidRPr="00C96F88">
        <w:rPr>
          <w:rFonts w:ascii="Arial" w:hAnsi="Arial" w:cs="Arial"/>
          <w:sz w:val="24"/>
          <w:szCs w:val="24"/>
          <w:lang w:val="es-MX"/>
        </w:rPr>
        <w:t>de interés público, está</w:t>
      </w:r>
      <w:r w:rsidR="007E2C78" w:rsidRPr="00C96F88">
        <w:rPr>
          <w:rFonts w:ascii="Arial" w:hAnsi="Arial" w:cs="Arial"/>
          <w:sz w:val="24"/>
          <w:szCs w:val="24"/>
          <w:lang w:val="es-MX"/>
        </w:rPr>
        <w:t xml:space="preserve"> </w:t>
      </w:r>
      <w:r w:rsidR="00E86CEE" w:rsidRPr="00C96F88">
        <w:rPr>
          <w:rFonts w:ascii="Arial" w:hAnsi="Arial" w:cs="Arial"/>
          <w:sz w:val="24"/>
          <w:szCs w:val="24"/>
          <w:lang w:val="es-MX"/>
        </w:rPr>
        <w:t xml:space="preserve">sujeto a infinidad de valoraciones e interpretaciones desde diversas posiciones y miradas, </w:t>
      </w:r>
      <w:r w:rsidR="00C55DF5" w:rsidRPr="00C96F88">
        <w:rPr>
          <w:rFonts w:ascii="Arial" w:hAnsi="Arial" w:cs="Arial"/>
          <w:sz w:val="24"/>
          <w:szCs w:val="24"/>
          <w:lang w:val="es-MX"/>
        </w:rPr>
        <w:t xml:space="preserve">a veces encontradas, </w:t>
      </w:r>
      <w:r w:rsidR="008B2D8B" w:rsidRPr="00C96F88">
        <w:rPr>
          <w:rFonts w:ascii="Arial" w:hAnsi="Arial" w:cs="Arial"/>
          <w:sz w:val="24"/>
          <w:szCs w:val="24"/>
          <w:lang w:val="es-MX"/>
        </w:rPr>
        <w:t>ya sea</w:t>
      </w:r>
      <w:r w:rsidR="00C61619" w:rsidRPr="00C96F88">
        <w:rPr>
          <w:rFonts w:ascii="Arial" w:hAnsi="Arial" w:cs="Arial"/>
          <w:sz w:val="24"/>
          <w:szCs w:val="24"/>
          <w:lang w:val="es-MX"/>
        </w:rPr>
        <w:t xml:space="preserve"> desde las artes,</w:t>
      </w:r>
      <w:r w:rsidR="00E86CEE" w:rsidRPr="00C96F88">
        <w:rPr>
          <w:rFonts w:ascii="Arial" w:hAnsi="Arial" w:cs="Arial"/>
          <w:sz w:val="24"/>
          <w:szCs w:val="24"/>
          <w:lang w:val="es-MX"/>
        </w:rPr>
        <w:t xml:space="preserve"> lo social, lo religioso, lo académico, lo económico, lo turístico, lo político, lo histórico</w:t>
      </w:r>
      <w:r w:rsidR="004F6901" w:rsidRPr="00C96F88">
        <w:rPr>
          <w:rFonts w:ascii="Arial" w:hAnsi="Arial" w:cs="Arial"/>
          <w:sz w:val="24"/>
          <w:szCs w:val="24"/>
          <w:lang w:val="es-MX"/>
        </w:rPr>
        <w:t>…</w:t>
      </w:r>
      <w:r w:rsidR="00665DE4" w:rsidRPr="00C96F88">
        <w:rPr>
          <w:rFonts w:ascii="Arial" w:hAnsi="Arial" w:cs="Arial"/>
          <w:sz w:val="24"/>
          <w:szCs w:val="24"/>
          <w:lang w:val="es-MX"/>
        </w:rPr>
        <w:t xml:space="preserve"> </w:t>
      </w:r>
      <w:r w:rsidR="00E53E73" w:rsidRPr="00C96F88">
        <w:rPr>
          <w:rFonts w:ascii="Arial" w:hAnsi="Arial" w:cs="Arial"/>
          <w:sz w:val="24"/>
          <w:szCs w:val="24"/>
          <w:lang w:val="es-MX"/>
        </w:rPr>
        <w:t>lo cual conduce a enriquecer la narrativa de ciudad, la relación humano-entorno</w:t>
      </w:r>
      <w:r w:rsidR="004F6EDA" w:rsidRPr="00C96F88">
        <w:rPr>
          <w:rFonts w:ascii="Arial" w:hAnsi="Arial" w:cs="Arial"/>
          <w:sz w:val="24"/>
          <w:szCs w:val="24"/>
          <w:lang w:val="es-MX"/>
        </w:rPr>
        <w:t>,</w:t>
      </w:r>
      <w:r w:rsidR="00E53E73" w:rsidRPr="00C96F88">
        <w:rPr>
          <w:rFonts w:ascii="Arial" w:hAnsi="Arial" w:cs="Arial"/>
          <w:sz w:val="24"/>
          <w:szCs w:val="24"/>
          <w:lang w:val="es-MX"/>
        </w:rPr>
        <w:t xml:space="preserve"> </w:t>
      </w:r>
      <w:r w:rsidR="00C92690" w:rsidRPr="00C96F88">
        <w:rPr>
          <w:rFonts w:ascii="Arial" w:hAnsi="Arial" w:cs="Arial"/>
          <w:sz w:val="24"/>
          <w:szCs w:val="24"/>
          <w:lang w:val="es-MX"/>
        </w:rPr>
        <w:t>el sentido de propia valía</w:t>
      </w:r>
      <w:r w:rsidR="004F6EDA" w:rsidRPr="00C96F88">
        <w:rPr>
          <w:rFonts w:ascii="Arial" w:hAnsi="Arial" w:cs="Arial"/>
          <w:sz w:val="24"/>
          <w:szCs w:val="24"/>
          <w:lang w:val="es-MX"/>
        </w:rPr>
        <w:t>,</w:t>
      </w:r>
      <w:r w:rsidR="00C92690" w:rsidRPr="00C96F88">
        <w:rPr>
          <w:rFonts w:ascii="Arial" w:hAnsi="Arial" w:cs="Arial"/>
          <w:sz w:val="24"/>
          <w:szCs w:val="24"/>
          <w:lang w:val="es-MX"/>
        </w:rPr>
        <w:t xml:space="preserve"> </w:t>
      </w:r>
      <w:r w:rsidR="001A0BB0" w:rsidRPr="00C96F88">
        <w:rPr>
          <w:rFonts w:ascii="Arial" w:hAnsi="Arial" w:cs="Arial"/>
          <w:sz w:val="24"/>
          <w:szCs w:val="24"/>
          <w:lang w:val="es-MX"/>
        </w:rPr>
        <w:t xml:space="preserve">y </w:t>
      </w:r>
      <w:r w:rsidR="00CD3C92" w:rsidRPr="00C96F88">
        <w:rPr>
          <w:rFonts w:ascii="Arial" w:hAnsi="Arial" w:cs="Arial"/>
          <w:sz w:val="24"/>
          <w:szCs w:val="24"/>
          <w:lang w:val="es-MX"/>
        </w:rPr>
        <w:t xml:space="preserve">propende a </w:t>
      </w:r>
      <w:r w:rsidR="001A0BB0" w:rsidRPr="00C96F88">
        <w:rPr>
          <w:rFonts w:ascii="Arial" w:hAnsi="Arial" w:cs="Arial"/>
          <w:sz w:val="24"/>
          <w:szCs w:val="24"/>
          <w:lang w:val="es-MX"/>
        </w:rPr>
        <w:t>potencializarlo como</w:t>
      </w:r>
      <w:r w:rsidR="00115449" w:rsidRPr="00C96F88">
        <w:rPr>
          <w:rFonts w:ascii="Arial" w:hAnsi="Arial" w:cs="Arial"/>
          <w:sz w:val="24"/>
          <w:szCs w:val="24"/>
          <w:lang w:val="es-MX"/>
        </w:rPr>
        <w:t xml:space="preserve"> escenario</w:t>
      </w:r>
      <w:r w:rsidR="00C92690" w:rsidRPr="00C96F88">
        <w:rPr>
          <w:rFonts w:ascii="Arial" w:hAnsi="Arial" w:cs="Arial"/>
          <w:sz w:val="24"/>
          <w:szCs w:val="24"/>
          <w:lang w:val="es-MX"/>
        </w:rPr>
        <w:t xml:space="preserve"> idóneo</w:t>
      </w:r>
      <w:r w:rsidR="001C096C" w:rsidRPr="00C96F88">
        <w:rPr>
          <w:rFonts w:ascii="Arial" w:hAnsi="Arial" w:cs="Arial"/>
          <w:sz w:val="24"/>
          <w:szCs w:val="24"/>
          <w:lang w:val="es-MX"/>
        </w:rPr>
        <w:t xml:space="preserve">, desde una gestión </w:t>
      </w:r>
      <w:r w:rsidR="002153F2" w:rsidRPr="00C96F88">
        <w:rPr>
          <w:rFonts w:ascii="Arial" w:hAnsi="Arial" w:cs="Arial"/>
          <w:sz w:val="24"/>
          <w:szCs w:val="24"/>
          <w:lang w:val="es-MX"/>
        </w:rPr>
        <w:t>asertiva</w:t>
      </w:r>
      <w:r w:rsidR="006E770D" w:rsidRPr="00C96F88">
        <w:rPr>
          <w:rFonts w:ascii="Arial" w:hAnsi="Arial" w:cs="Arial"/>
          <w:sz w:val="24"/>
          <w:szCs w:val="24"/>
          <w:lang w:val="es-MX"/>
        </w:rPr>
        <w:t xml:space="preserve"> y de alto impacto</w:t>
      </w:r>
      <w:r w:rsidR="001C096C" w:rsidRPr="00C96F88">
        <w:rPr>
          <w:rFonts w:ascii="Arial" w:hAnsi="Arial" w:cs="Arial"/>
          <w:sz w:val="24"/>
          <w:szCs w:val="24"/>
          <w:lang w:val="es-MX"/>
        </w:rPr>
        <w:t>,</w:t>
      </w:r>
      <w:r w:rsidR="00C92690" w:rsidRPr="00C96F88">
        <w:rPr>
          <w:rFonts w:ascii="Arial" w:hAnsi="Arial" w:cs="Arial"/>
          <w:sz w:val="24"/>
          <w:szCs w:val="24"/>
          <w:lang w:val="es-MX"/>
        </w:rPr>
        <w:t xml:space="preserve"> para </w:t>
      </w:r>
      <w:r w:rsidR="002153F2" w:rsidRPr="00C96F88">
        <w:rPr>
          <w:rFonts w:ascii="Arial" w:hAnsi="Arial" w:cs="Arial"/>
          <w:sz w:val="24"/>
          <w:szCs w:val="24"/>
          <w:lang w:val="es-MX"/>
        </w:rPr>
        <w:t>una</w:t>
      </w:r>
      <w:r w:rsidR="00C92690" w:rsidRPr="00C96F88">
        <w:rPr>
          <w:rFonts w:ascii="Arial" w:hAnsi="Arial" w:cs="Arial"/>
          <w:sz w:val="24"/>
          <w:szCs w:val="24"/>
          <w:lang w:val="es-MX"/>
        </w:rPr>
        <w:t xml:space="preserve"> constante y necesaria cohesión social</w:t>
      </w:r>
      <w:r w:rsidR="0008277B" w:rsidRPr="00C96F88">
        <w:rPr>
          <w:rFonts w:ascii="Arial" w:hAnsi="Arial" w:cs="Arial"/>
          <w:sz w:val="24"/>
          <w:szCs w:val="24"/>
          <w:lang w:val="es-MX"/>
        </w:rPr>
        <w:t>.</w:t>
      </w:r>
    </w:p>
    <w:p w14:paraId="51128CD3" w14:textId="3A15FDED" w:rsidR="00035F3C" w:rsidRDefault="00035F3C" w:rsidP="00652CD4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5F4E4B1A" w14:textId="089CB050" w:rsidR="00035F3C" w:rsidRDefault="00035F3C" w:rsidP="00652CD4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0530B33F" w14:textId="5F2535C6" w:rsidR="00035F3C" w:rsidRDefault="00035F3C" w:rsidP="00652CD4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0B4CE1B5" w14:textId="55F7591D" w:rsidR="00C05A77" w:rsidRPr="00F2535C" w:rsidRDefault="00C05A77" w:rsidP="00652CD4">
      <w:pPr>
        <w:jc w:val="both"/>
        <w:rPr>
          <w:rFonts w:ascii="Arial" w:hAnsi="Arial" w:cs="Arial"/>
          <w:sz w:val="24"/>
          <w:szCs w:val="24"/>
          <w:lang w:val="es-MX"/>
        </w:rPr>
      </w:pPr>
      <w:r w:rsidRPr="00C96F88">
        <w:rPr>
          <w:rFonts w:ascii="Arial" w:hAnsi="Arial" w:cs="Arial"/>
          <w:sz w:val="24"/>
          <w:szCs w:val="24"/>
          <w:lang w:val="es-MX"/>
        </w:rPr>
        <w:lastRenderedPageBreak/>
        <w:t>Entrega 2</w:t>
      </w:r>
    </w:p>
    <w:p w14:paraId="6B78F889" w14:textId="1FA2AA4F" w:rsidR="00727E9E" w:rsidRPr="00C96F88" w:rsidRDefault="00C51848" w:rsidP="00D51C13">
      <w:pPr>
        <w:jc w:val="both"/>
        <w:rPr>
          <w:rFonts w:ascii="Arial" w:hAnsi="Arial" w:cs="Arial"/>
          <w:sz w:val="24"/>
          <w:szCs w:val="24"/>
          <w:lang w:val="es-MX"/>
        </w:rPr>
      </w:pPr>
      <w:r w:rsidRPr="00C96F88">
        <w:rPr>
          <w:rFonts w:ascii="Arial" w:hAnsi="Arial" w:cs="Arial"/>
          <w:noProof/>
          <w:sz w:val="24"/>
          <w:szCs w:val="24"/>
          <w:lang w:val="es-MX"/>
        </w:rPr>
        <w:drawing>
          <wp:anchor distT="0" distB="0" distL="114300" distR="114300" simplePos="0" relativeHeight="251662336" behindDoc="0" locked="0" layoutInCell="1" allowOverlap="1" wp14:anchorId="6507A25D" wp14:editId="352702CF">
            <wp:simplePos x="0" y="0"/>
            <wp:positionH relativeFrom="margin">
              <wp:posOffset>-635</wp:posOffset>
            </wp:positionH>
            <wp:positionV relativeFrom="paragraph">
              <wp:posOffset>29845</wp:posOffset>
            </wp:positionV>
            <wp:extent cx="2565400" cy="1442085"/>
            <wp:effectExtent l="0" t="0" r="6350" b="5715"/>
            <wp:wrapSquare wrapText="bothSides"/>
            <wp:docPr id="138428442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144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1ED9" w:rsidRPr="00C96F88">
        <w:rPr>
          <w:rFonts w:ascii="Arial" w:hAnsi="Arial" w:cs="Arial"/>
          <w:sz w:val="24"/>
          <w:szCs w:val="24"/>
          <w:lang w:val="es-MX"/>
        </w:rPr>
        <w:t>E</w:t>
      </w:r>
      <w:r w:rsidR="00631840" w:rsidRPr="00C96F88">
        <w:rPr>
          <w:rFonts w:ascii="Arial" w:hAnsi="Arial" w:cs="Arial"/>
          <w:sz w:val="24"/>
          <w:szCs w:val="24"/>
          <w:lang w:val="es-MX"/>
        </w:rPr>
        <w:t xml:space="preserve">l patrimonio cultural </w:t>
      </w:r>
      <w:r w:rsidR="00E957A4" w:rsidRPr="00C96F88">
        <w:rPr>
          <w:rFonts w:ascii="Arial" w:hAnsi="Arial" w:cs="Arial"/>
          <w:sz w:val="24"/>
          <w:szCs w:val="24"/>
          <w:lang w:val="es-MX"/>
        </w:rPr>
        <w:t>por su condición de interés público</w:t>
      </w:r>
      <w:r w:rsidR="003E0860" w:rsidRPr="00C96F88">
        <w:rPr>
          <w:rFonts w:ascii="Arial" w:hAnsi="Arial" w:cs="Arial"/>
          <w:sz w:val="24"/>
          <w:szCs w:val="24"/>
          <w:lang w:val="es-MX"/>
        </w:rPr>
        <w:t>,</w:t>
      </w:r>
      <w:r w:rsidR="00D000BD" w:rsidRPr="00C96F88">
        <w:rPr>
          <w:rFonts w:ascii="Arial" w:hAnsi="Arial" w:cs="Arial"/>
          <w:sz w:val="24"/>
          <w:szCs w:val="24"/>
          <w:lang w:val="es-MX"/>
        </w:rPr>
        <w:t xml:space="preserve"> es vulnerable </w:t>
      </w:r>
      <w:r w:rsidR="00B16689" w:rsidRPr="00C96F88">
        <w:rPr>
          <w:rFonts w:ascii="Arial" w:hAnsi="Arial" w:cs="Arial"/>
          <w:sz w:val="24"/>
          <w:szCs w:val="24"/>
          <w:lang w:val="es-MX"/>
        </w:rPr>
        <w:t>de</w:t>
      </w:r>
      <w:r w:rsidR="00D000BD" w:rsidRPr="00C96F88">
        <w:rPr>
          <w:rFonts w:ascii="Arial" w:hAnsi="Arial" w:cs="Arial"/>
          <w:sz w:val="24"/>
          <w:szCs w:val="24"/>
          <w:lang w:val="es-MX"/>
        </w:rPr>
        <w:t xml:space="preserve"> ser víctima de actos vandálicos</w:t>
      </w:r>
      <w:r w:rsidR="00E957A4" w:rsidRPr="00C96F88">
        <w:rPr>
          <w:rFonts w:ascii="Arial" w:hAnsi="Arial" w:cs="Arial"/>
          <w:sz w:val="24"/>
          <w:szCs w:val="24"/>
          <w:lang w:val="es-MX"/>
        </w:rPr>
        <w:t xml:space="preserve">, en especial, </w:t>
      </w:r>
      <w:r w:rsidR="009C286D" w:rsidRPr="00C96F88">
        <w:rPr>
          <w:rFonts w:ascii="Arial" w:hAnsi="Arial" w:cs="Arial"/>
          <w:sz w:val="24"/>
          <w:szCs w:val="24"/>
          <w:lang w:val="es-MX"/>
        </w:rPr>
        <w:t>aquellos bienes</w:t>
      </w:r>
      <w:r w:rsidR="00E957A4" w:rsidRPr="00C96F88">
        <w:rPr>
          <w:rFonts w:ascii="Arial" w:hAnsi="Arial" w:cs="Arial"/>
          <w:sz w:val="24"/>
          <w:szCs w:val="24"/>
          <w:lang w:val="es-MX"/>
        </w:rPr>
        <w:t xml:space="preserve"> que </w:t>
      </w:r>
      <w:r w:rsidR="009A0988" w:rsidRPr="00C96F88">
        <w:rPr>
          <w:rFonts w:ascii="Arial" w:hAnsi="Arial" w:cs="Arial"/>
          <w:sz w:val="24"/>
          <w:szCs w:val="24"/>
          <w:lang w:val="es-MX"/>
        </w:rPr>
        <w:t>se encuentra</w:t>
      </w:r>
      <w:r w:rsidR="00224432" w:rsidRPr="00C96F88">
        <w:rPr>
          <w:rFonts w:ascii="Arial" w:hAnsi="Arial" w:cs="Arial"/>
          <w:sz w:val="24"/>
          <w:szCs w:val="24"/>
          <w:lang w:val="es-MX"/>
        </w:rPr>
        <w:t>n</w:t>
      </w:r>
      <w:r w:rsidR="00E957A4" w:rsidRPr="00C96F88">
        <w:rPr>
          <w:rFonts w:ascii="Arial" w:hAnsi="Arial" w:cs="Arial"/>
          <w:sz w:val="24"/>
          <w:szCs w:val="24"/>
          <w:lang w:val="es-MX"/>
        </w:rPr>
        <w:t xml:space="preserve"> en espacios abiertos</w:t>
      </w:r>
      <w:r w:rsidR="003A2A07" w:rsidRPr="00C96F88">
        <w:rPr>
          <w:rFonts w:ascii="Arial" w:hAnsi="Arial" w:cs="Arial"/>
          <w:sz w:val="24"/>
          <w:szCs w:val="24"/>
          <w:lang w:val="es-MX"/>
        </w:rPr>
        <w:t>, como</w:t>
      </w:r>
      <w:r w:rsidR="00E85E73" w:rsidRPr="00C96F88">
        <w:rPr>
          <w:rFonts w:ascii="Arial" w:hAnsi="Arial" w:cs="Arial"/>
          <w:sz w:val="24"/>
          <w:szCs w:val="24"/>
          <w:lang w:val="es-MX"/>
        </w:rPr>
        <w:t xml:space="preserve"> es el caso d</w:t>
      </w:r>
      <w:r w:rsidR="003A2A07" w:rsidRPr="00C96F88">
        <w:rPr>
          <w:rFonts w:ascii="Arial" w:hAnsi="Arial" w:cs="Arial"/>
          <w:sz w:val="24"/>
          <w:szCs w:val="24"/>
          <w:lang w:val="es-MX"/>
        </w:rPr>
        <w:t>el monumento a Antonio Ricaurte</w:t>
      </w:r>
      <w:r w:rsidR="00631840" w:rsidRPr="00C96F88">
        <w:rPr>
          <w:rFonts w:ascii="Arial" w:hAnsi="Arial" w:cs="Arial"/>
          <w:sz w:val="24"/>
          <w:szCs w:val="24"/>
          <w:lang w:val="es-MX"/>
        </w:rPr>
        <w:t>,</w:t>
      </w:r>
      <w:r w:rsidR="001B4E19" w:rsidRPr="00C96F88">
        <w:rPr>
          <w:rFonts w:ascii="Arial" w:hAnsi="Arial" w:cs="Arial"/>
          <w:sz w:val="24"/>
          <w:szCs w:val="24"/>
          <w:lang w:val="es-MX"/>
        </w:rPr>
        <w:t xml:space="preserve"> y</w:t>
      </w:r>
      <w:r w:rsidR="00E957A4" w:rsidRPr="00C96F88">
        <w:rPr>
          <w:rFonts w:ascii="Arial" w:hAnsi="Arial" w:cs="Arial"/>
          <w:sz w:val="24"/>
          <w:szCs w:val="24"/>
          <w:lang w:val="es-MX"/>
        </w:rPr>
        <w:t xml:space="preserve"> </w:t>
      </w:r>
      <w:r w:rsidR="00D8226C" w:rsidRPr="00C96F88">
        <w:rPr>
          <w:rFonts w:ascii="Arial" w:hAnsi="Arial" w:cs="Arial"/>
          <w:sz w:val="24"/>
          <w:szCs w:val="24"/>
          <w:lang w:val="es-MX"/>
        </w:rPr>
        <w:t xml:space="preserve">de manera excepcional </w:t>
      </w:r>
      <w:r w:rsidR="003F52D1" w:rsidRPr="00C96F88">
        <w:rPr>
          <w:rFonts w:ascii="Arial" w:hAnsi="Arial" w:cs="Arial"/>
          <w:sz w:val="24"/>
          <w:szCs w:val="24"/>
          <w:lang w:val="es-MX"/>
        </w:rPr>
        <w:t>en un entorno hostil de inconformismo social</w:t>
      </w:r>
      <w:r w:rsidR="003F5448" w:rsidRPr="00C96F88">
        <w:rPr>
          <w:rFonts w:ascii="Arial" w:hAnsi="Arial" w:cs="Arial"/>
          <w:sz w:val="24"/>
          <w:szCs w:val="24"/>
          <w:lang w:val="es-MX"/>
        </w:rPr>
        <w:t>, de</w:t>
      </w:r>
      <w:r w:rsidR="003F52D1" w:rsidRPr="00C96F88">
        <w:rPr>
          <w:rFonts w:ascii="Arial" w:hAnsi="Arial" w:cs="Arial"/>
          <w:sz w:val="24"/>
          <w:szCs w:val="24"/>
          <w:lang w:val="es-MX"/>
        </w:rPr>
        <w:t xml:space="preserve"> </w:t>
      </w:r>
      <w:r w:rsidR="003F5448" w:rsidRPr="00C96F88">
        <w:rPr>
          <w:rFonts w:ascii="Arial" w:hAnsi="Arial" w:cs="Arial"/>
          <w:sz w:val="24"/>
          <w:szCs w:val="24"/>
          <w:lang w:val="es-MX"/>
        </w:rPr>
        <w:t xml:space="preserve">una </w:t>
      </w:r>
      <w:r w:rsidR="00C71935" w:rsidRPr="00C96F88">
        <w:rPr>
          <w:rFonts w:ascii="Arial" w:hAnsi="Arial" w:cs="Arial"/>
          <w:sz w:val="24"/>
          <w:szCs w:val="24"/>
          <w:lang w:val="es-MX"/>
        </w:rPr>
        <w:t>distorsionada</w:t>
      </w:r>
      <w:r w:rsidR="003F5448" w:rsidRPr="00C96F88">
        <w:rPr>
          <w:rFonts w:ascii="Arial" w:hAnsi="Arial" w:cs="Arial"/>
          <w:sz w:val="24"/>
          <w:szCs w:val="24"/>
          <w:lang w:val="es-MX"/>
        </w:rPr>
        <w:t xml:space="preserve"> interpretación de la libertad de expresión, </w:t>
      </w:r>
      <w:r w:rsidR="003F52D1" w:rsidRPr="00C96F88">
        <w:rPr>
          <w:rFonts w:ascii="Arial" w:hAnsi="Arial" w:cs="Arial"/>
          <w:sz w:val="24"/>
          <w:szCs w:val="24"/>
          <w:lang w:val="es-MX"/>
        </w:rPr>
        <w:t xml:space="preserve">de </w:t>
      </w:r>
      <w:r w:rsidR="003F5448" w:rsidRPr="00C96F88">
        <w:rPr>
          <w:rFonts w:ascii="Arial" w:hAnsi="Arial" w:cs="Arial"/>
          <w:sz w:val="24"/>
          <w:szCs w:val="24"/>
          <w:lang w:val="es-MX"/>
        </w:rPr>
        <w:t xml:space="preserve">delincuencia, capricho u otros motivos </w:t>
      </w:r>
      <w:r w:rsidR="0057510F" w:rsidRPr="00C96F88">
        <w:rPr>
          <w:rFonts w:ascii="Arial" w:hAnsi="Arial" w:cs="Arial"/>
          <w:sz w:val="24"/>
          <w:szCs w:val="24"/>
          <w:lang w:val="es-MX"/>
        </w:rPr>
        <w:t>que llev</w:t>
      </w:r>
      <w:r w:rsidR="00EA487A" w:rsidRPr="00C96F88">
        <w:rPr>
          <w:rFonts w:ascii="Arial" w:hAnsi="Arial" w:cs="Arial"/>
          <w:sz w:val="24"/>
          <w:szCs w:val="24"/>
          <w:lang w:val="es-MX"/>
        </w:rPr>
        <w:t>a</w:t>
      </w:r>
      <w:r w:rsidR="0057510F" w:rsidRPr="00C96F88">
        <w:rPr>
          <w:rFonts w:ascii="Arial" w:hAnsi="Arial" w:cs="Arial"/>
          <w:sz w:val="24"/>
          <w:szCs w:val="24"/>
          <w:lang w:val="es-MX"/>
        </w:rPr>
        <w:t xml:space="preserve">n a </w:t>
      </w:r>
      <w:r w:rsidR="00A83C50" w:rsidRPr="00C96F88">
        <w:rPr>
          <w:rFonts w:ascii="Arial" w:hAnsi="Arial" w:cs="Arial"/>
          <w:sz w:val="24"/>
          <w:szCs w:val="24"/>
          <w:lang w:val="es-MX"/>
        </w:rPr>
        <w:t xml:space="preserve">esa </w:t>
      </w:r>
      <w:r w:rsidR="00C71935" w:rsidRPr="00C96F88">
        <w:rPr>
          <w:rFonts w:ascii="Arial" w:hAnsi="Arial" w:cs="Arial"/>
          <w:sz w:val="24"/>
          <w:szCs w:val="24"/>
          <w:lang w:val="es-MX"/>
        </w:rPr>
        <w:t>conducta</w:t>
      </w:r>
      <w:r w:rsidR="003F5448" w:rsidRPr="00C96F88">
        <w:rPr>
          <w:rFonts w:ascii="Arial" w:hAnsi="Arial" w:cs="Arial"/>
          <w:sz w:val="24"/>
          <w:szCs w:val="24"/>
          <w:lang w:val="es-MX"/>
        </w:rPr>
        <w:t>,</w:t>
      </w:r>
      <w:r w:rsidR="00714D32" w:rsidRPr="00C96F88">
        <w:rPr>
          <w:rFonts w:ascii="Arial" w:hAnsi="Arial" w:cs="Arial"/>
          <w:sz w:val="24"/>
          <w:szCs w:val="24"/>
          <w:lang w:val="es-MX"/>
        </w:rPr>
        <w:t xml:space="preserve"> </w:t>
      </w:r>
      <w:r w:rsidR="00E957A4" w:rsidRPr="00C96F88">
        <w:rPr>
          <w:rFonts w:ascii="Arial" w:hAnsi="Arial" w:cs="Arial"/>
          <w:sz w:val="24"/>
          <w:szCs w:val="24"/>
          <w:lang w:val="es-MX"/>
        </w:rPr>
        <w:t xml:space="preserve">llevándolo tanto a un </w:t>
      </w:r>
      <w:r w:rsidR="005C79F1" w:rsidRPr="00C96F88">
        <w:rPr>
          <w:rFonts w:ascii="Arial" w:hAnsi="Arial" w:cs="Arial"/>
          <w:sz w:val="24"/>
          <w:szCs w:val="24"/>
          <w:lang w:val="es-MX"/>
        </w:rPr>
        <w:t xml:space="preserve">inminente deterioro </w:t>
      </w:r>
      <w:r w:rsidR="005251FF" w:rsidRPr="00C96F88">
        <w:rPr>
          <w:rFonts w:ascii="Arial" w:hAnsi="Arial" w:cs="Arial"/>
          <w:sz w:val="24"/>
          <w:szCs w:val="24"/>
          <w:lang w:val="es-MX"/>
        </w:rPr>
        <w:t>de</w:t>
      </w:r>
      <w:r w:rsidR="00E957A4" w:rsidRPr="00C96F88">
        <w:rPr>
          <w:rFonts w:ascii="Arial" w:hAnsi="Arial" w:cs="Arial"/>
          <w:sz w:val="24"/>
          <w:szCs w:val="24"/>
          <w:lang w:val="es-MX"/>
        </w:rPr>
        <w:t xml:space="preserve"> su </w:t>
      </w:r>
      <w:r w:rsidR="00921B22" w:rsidRPr="00C96F88">
        <w:rPr>
          <w:rFonts w:ascii="Arial" w:hAnsi="Arial" w:cs="Arial"/>
          <w:sz w:val="24"/>
          <w:szCs w:val="24"/>
          <w:lang w:val="es-MX"/>
        </w:rPr>
        <w:t xml:space="preserve">integralidad física </w:t>
      </w:r>
      <w:r w:rsidR="00E957A4" w:rsidRPr="00C96F88">
        <w:rPr>
          <w:rFonts w:ascii="Arial" w:hAnsi="Arial" w:cs="Arial"/>
          <w:sz w:val="24"/>
          <w:szCs w:val="24"/>
          <w:lang w:val="es-MX"/>
        </w:rPr>
        <w:t>como a</w:t>
      </w:r>
      <w:r w:rsidR="00B5469C" w:rsidRPr="00C96F88">
        <w:rPr>
          <w:rFonts w:ascii="Arial" w:hAnsi="Arial" w:cs="Arial"/>
          <w:sz w:val="24"/>
          <w:szCs w:val="24"/>
          <w:lang w:val="es-MX"/>
        </w:rPr>
        <w:t xml:space="preserve"> </w:t>
      </w:r>
      <w:r w:rsidR="00217502" w:rsidRPr="00C96F88">
        <w:rPr>
          <w:rFonts w:ascii="Arial" w:hAnsi="Arial" w:cs="Arial"/>
          <w:sz w:val="24"/>
          <w:szCs w:val="24"/>
          <w:lang w:val="es-MX"/>
        </w:rPr>
        <w:t>una importante</w:t>
      </w:r>
      <w:r w:rsidR="00921B22" w:rsidRPr="00C96F88">
        <w:rPr>
          <w:rFonts w:ascii="Arial" w:hAnsi="Arial" w:cs="Arial"/>
          <w:sz w:val="24"/>
          <w:szCs w:val="24"/>
          <w:lang w:val="es-MX"/>
        </w:rPr>
        <w:t xml:space="preserve"> </w:t>
      </w:r>
      <w:r w:rsidR="007A62B4" w:rsidRPr="00C96F88">
        <w:rPr>
          <w:rFonts w:ascii="Arial" w:hAnsi="Arial" w:cs="Arial"/>
          <w:sz w:val="24"/>
          <w:szCs w:val="24"/>
          <w:lang w:val="es-MX"/>
        </w:rPr>
        <w:t>desfiguración</w:t>
      </w:r>
      <w:r w:rsidR="004F6EDA" w:rsidRPr="00C96F88">
        <w:rPr>
          <w:rFonts w:ascii="Arial" w:hAnsi="Arial" w:cs="Arial"/>
          <w:sz w:val="24"/>
          <w:szCs w:val="24"/>
          <w:lang w:val="es-MX"/>
        </w:rPr>
        <w:t xml:space="preserve"> </w:t>
      </w:r>
      <w:r w:rsidR="00921B22" w:rsidRPr="00C96F88">
        <w:rPr>
          <w:rFonts w:ascii="Arial" w:hAnsi="Arial" w:cs="Arial"/>
          <w:sz w:val="24"/>
          <w:szCs w:val="24"/>
          <w:lang w:val="es-MX"/>
        </w:rPr>
        <w:t>simbólica</w:t>
      </w:r>
      <w:r w:rsidR="00812357" w:rsidRPr="00C96F88">
        <w:rPr>
          <w:rFonts w:ascii="Arial" w:hAnsi="Arial" w:cs="Arial"/>
          <w:sz w:val="24"/>
          <w:szCs w:val="24"/>
          <w:lang w:val="es-MX"/>
        </w:rPr>
        <w:t xml:space="preserve"> y narrativa</w:t>
      </w:r>
      <w:r w:rsidR="00E957A4" w:rsidRPr="00C96F88">
        <w:rPr>
          <w:rFonts w:ascii="Arial" w:hAnsi="Arial" w:cs="Arial"/>
          <w:sz w:val="24"/>
          <w:szCs w:val="24"/>
          <w:lang w:val="es-MX"/>
        </w:rPr>
        <w:t>,</w:t>
      </w:r>
      <w:r w:rsidR="003F5448" w:rsidRPr="00C96F88">
        <w:rPr>
          <w:rFonts w:ascii="Arial" w:hAnsi="Arial" w:cs="Arial"/>
          <w:sz w:val="24"/>
          <w:szCs w:val="24"/>
          <w:lang w:val="es-MX"/>
        </w:rPr>
        <w:t xml:space="preserve"> yendo en contravía de su </w:t>
      </w:r>
      <w:r w:rsidR="003F5448" w:rsidRPr="00C96F88">
        <w:rPr>
          <w:rFonts w:ascii="Arial" w:hAnsi="Arial" w:cs="Arial"/>
          <w:b/>
          <w:bCs/>
          <w:sz w:val="24"/>
          <w:szCs w:val="24"/>
          <w:lang w:val="es-MX"/>
        </w:rPr>
        <w:t>protección</w:t>
      </w:r>
      <w:r w:rsidR="00101298" w:rsidRPr="00C96F88">
        <w:rPr>
          <w:rFonts w:ascii="Arial" w:hAnsi="Arial" w:cs="Arial"/>
          <w:b/>
          <w:bCs/>
          <w:sz w:val="24"/>
          <w:szCs w:val="24"/>
          <w:lang w:val="es-MX"/>
        </w:rPr>
        <w:t>,</w:t>
      </w:r>
      <w:r w:rsidR="003F5448" w:rsidRPr="00C96F88">
        <w:rPr>
          <w:rFonts w:ascii="Arial" w:hAnsi="Arial" w:cs="Arial"/>
          <w:sz w:val="24"/>
          <w:szCs w:val="24"/>
          <w:lang w:val="es-MX"/>
        </w:rPr>
        <w:t xml:space="preserve"> </w:t>
      </w:r>
      <w:r w:rsidR="00101298" w:rsidRPr="00C96F88">
        <w:rPr>
          <w:rFonts w:ascii="Arial" w:hAnsi="Arial" w:cs="Arial"/>
          <w:sz w:val="24"/>
          <w:szCs w:val="24"/>
          <w:lang w:val="es-MX"/>
        </w:rPr>
        <w:t>la cual</w:t>
      </w:r>
      <w:r w:rsidR="003F5448" w:rsidRPr="00C96F88">
        <w:rPr>
          <w:rFonts w:ascii="Arial" w:hAnsi="Arial" w:cs="Arial"/>
          <w:sz w:val="24"/>
          <w:szCs w:val="24"/>
          <w:lang w:val="es-MX"/>
        </w:rPr>
        <w:t>, según el artículo 8 de la constitución política</w:t>
      </w:r>
      <w:r w:rsidR="00873F6B">
        <w:rPr>
          <w:rFonts w:ascii="Arial" w:hAnsi="Arial" w:cs="Arial"/>
          <w:sz w:val="24"/>
          <w:szCs w:val="24"/>
          <w:lang w:val="es-MX"/>
        </w:rPr>
        <w:t xml:space="preserve"> colombiana</w:t>
      </w:r>
      <w:r w:rsidR="003F5448" w:rsidRPr="00C96F88">
        <w:rPr>
          <w:rFonts w:ascii="Arial" w:hAnsi="Arial" w:cs="Arial"/>
          <w:sz w:val="24"/>
          <w:szCs w:val="24"/>
          <w:lang w:val="es-MX"/>
        </w:rPr>
        <w:t xml:space="preserve">, </w:t>
      </w:r>
      <w:r w:rsidR="00E957A4" w:rsidRPr="00C96F88">
        <w:rPr>
          <w:rFonts w:ascii="Arial" w:hAnsi="Arial" w:cs="Arial"/>
          <w:sz w:val="24"/>
          <w:szCs w:val="24"/>
          <w:lang w:val="es-MX"/>
        </w:rPr>
        <w:t xml:space="preserve">es </w:t>
      </w:r>
      <w:r w:rsidR="00F478EC">
        <w:rPr>
          <w:rFonts w:ascii="Arial" w:hAnsi="Arial" w:cs="Arial"/>
          <w:sz w:val="24"/>
          <w:szCs w:val="24"/>
          <w:lang w:val="es-MX"/>
        </w:rPr>
        <w:t>obligatoria</w:t>
      </w:r>
      <w:r w:rsidR="00E957A4" w:rsidRPr="00C96F88">
        <w:rPr>
          <w:rFonts w:ascii="Arial" w:hAnsi="Arial" w:cs="Arial"/>
          <w:sz w:val="24"/>
          <w:szCs w:val="24"/>
          <w:lang w:val="es-MX"/>
        </w:rPr>
        <w:t xml:space="preserve"> </w:t>
      </w:r>
      <w:r w:rsidR="008E08CA" w:rsidRPr="00C96F88">
        <w:rPr>
          <w:rFonts w:ascii="Arial" w:hAnsi="Arial" w:cs="Arial"/>
          <w:sz w:val="24"/>
          <w:szCs w:val="24"/>
          <w:lang w:val="es-MX"/>
        </w:rPr>
        <w:t xml:space="preserve">tanto </w:t>
      </w:r>
      <w:r w:rsidR="004E0588" w:rsidRPr="00C96F88">
        <w:rPr>
          <w:rFonts w:ascii="Arial" w:hAnsi="Arial" w:cs="Arial"/>
          <w:sz w:val="24"/>
          <w:szCs w:val="24"/>
          <w:lang w:val="es-MX"/>
        </w:rPr>
        <w:t>de</w:t>
      </w:r>
      <w:r w:rsidR="00E957A4" w:rsidRPr="00C96F88">
        <w:rPr>
          <w:rFonts w:ascii="Arial" w:hAnsi="Arial" w:cs="Arial"/>
          <w:sz w:val="24"/>
          <w:szCs w:val="24"/>
          <w:lang w:val="es-MX"/>
        </w:rPr>
        <w:t xml:space="preserve"> la</w:t>
      </w:r>
      <w:r w:rsidR="00F1047C" w:rsidRPr="00C96F88">
        <w:rPr>
          <w:rFonts w:ascii="Arial" w:hAnsi="Arial" w:cs="Arial"/>
          <w:sz w:val="24"/>
          <w:szCs w:val="24"/>
          <w:lang w:val="es-MX"/>
        </w:rPr>
        <w:t xml:space="preserve">s personas </w:t>
      </w:r>
      <w:r w:rsidR="007976B3" w:rsidRPr="00C96F88">
        <w:rPr>
          <w:rFonts w:ascii="Arial" w:hAnsi="Arial" w:cs="Arial"/>
          <w:sz w:val="24"/>
          <w:szCs w:val="24"/>
          <w:lang w:val="es-MX"/>
        </w:rPr>
        <w:t>como</w:t>
      </w:r>
      <w:r w:rsidR="004E0588" w:rsidRPr="00C96F88">
        <w:rPr>
          <w:rFonts w:ascii="Arial" w:hAnsi="Arial" w:cs="Arial"/>
          <w:sz w:val="24"/>
          <w:szCs w:val="24"/>
          <w:lang w:val="es-MX"/>
        </w:rPr>
        <w:t xml:space="preserve"> del estado</w:t>
      </w:r>
      <w:r w:rsidR="00E11B06" w:rsidRPr="00C96F88">
        <w:rPr>
          <w:rFonts w:ascii="Arial" w:hAnsi="Arial" w:cs="Arial"/>
          <w:sz w:val="24"/>
          <w:szCs w:val="24"/>
          <w:lang w:val="es-MX"/>
        </w:rPr>
        <w:t>,</w:t>
      </w:r>
      <w:r w:rsidR="00A523A0" w:rsidRPr="00C96F88">
        <w:rPr>
          <w:rFonts w:ascii="Arial" w:hAnsi="Arial" w:cs="Arial"/>
          <w:sz w:val="24"/>
          <w:szCs w:val="24"/>
          <w:lang w:val="es-MX"/>
        </w:rPr>
        <w:t xml:space="preserve"> por su condición de bien </w:t>
      </w:r>
      <w:r w:rsidR="001D537E" w:rsidRPr="00C96F88">
        <w:rPr>
          <w:rFonts w:ascii="Arial" w:hAnsi="Arial" w:cs="Arial"/>
          <w:sz w:val="24"/>
          <w:szCs w:val="24"/>
          <w:lang w:val="es-MX"/>
        </w:rPr>
        <w:t xml:space="preserve">de interés </w:t>
      </w:r>
      <w:r w:rsidR="00A523A0" w:rsidRPr="00C96F88">
        <w:rPr>
          <w:rFonts w:ascii="Arial" w:hAnsi="Arial" w:cs="Arial"/>
          <w:sz w:val="24"/>
          <w:szCs w:val="24"/>
          <w:lang w:val="es-MX"/>
        </w:rPr>
        <w:t>cultural</w:t>
      </w:r>
      <w:r w:rsidR="003F5448" w:rsidRPr="00C96F88">
        <w:rPr>
          <w:rFonts w:ascii="Arial" w:hAnsi="Arial" w:cs="Arial"/>
          <w:sz w:val="24"/>
          <w:szCs w:val="24"/>
          <w:lang w:val="es-MX"/>
        </w:rPr>
        <w:t>.</w:t>
      </w:r>
      <w:r w:rsidR="00E957A4" w:rsidRPr="00C96F88">
        <w:rPr>
          <w:rFonts w:ascii="Arial" w:hAnsi="Arial" w:cs="Arial"/>
          <w:sz w:val="24"/>
          <w:szCs w:val="24"/>
          <w:lang w:val="es-MX"/>
        </w:rPr>
        <w:t xml:space="preserve"> </w:t>
      </w:r>
    </w:p>
    <w:p w14:paraId="227AC625" w14:textId="552CCD28" w:rsidR="003146DE" w:rsidRPr="00C96F88" w:rsidRDefault="003146DE" w:rsidP="00D51C13">
      <w:pPr>
        <w:jc w:val="both"/>
        <w:rPr>
          <w:rFonts w:ascii="Arial" w:hAnsi="Arial" w:cs="Arial"/>
          <w:sz w:val="24"/>
          <w:szCs w:val="24"/>
          <w:lang w:val="es-MX"/>
        </w:rPr>
      </w:pPr>
      <w:r w:rsidRPr="00C96F88">
        <w:rPr>
          <w:rFonts w:ascii="Arial" w:hAnsi="Arial" w:cs="Arial"/>
          <w:sz w:val="24"/>
          <w:szCs w:val="24"/>
          <w:lang w:val="es-MX"/>
        </w:rPr>
        <w:t>Diferente es el caso de</w:t>
      </w:r>
      <w:r w:rsidR="00437FD7">
        <w:rPr>
          <w:rFonts w:ascii="Arial" w:hAnsi="Arial" w:cs="Arial"/>
          <w:sz w:val="24"/>
          <w:szCs w:val="24"/>
          <w:lang w:val="es-MX"/>
        </w:rPr>
        <w:t xml:space="preserve">l </w:t>
      </w:r>
      <w:r w:rsidRPr="00C96F88">
        <w:rPr>
          <w:rFonts w:ascii="Arial" w:hAnsi="Arial" w:cs="Arial"/>
          <w:sz w:val="24"/>
          <w:szCs w:val="24"/>
          <w:lang w:val="es-MX"/>
        </w:rPr>
        <w:t>arte</w:t>
      </w:r>
      <w:r w:rsidR="00437FD7">
        <w:rPr>
          <w:rFonts w:ascii="Arial" w:hAnsi="Arial" w:cs="Arial"/>
          <w:sz w:val="24"/>
          <w:szCs w:val="24"/>
          <w:lang w:val="es-MX"/>
        </w:rPr>
        <w:t xml:space="preserve"> urbano</w:t>
      </w:r>
      <w:r w:rsidRPr="00C96F88">
        <w:rPr>
          <w:rFonts w:ascii="Arial" w:hAnsi="Arial" w:cs="Arial"/>
          <w:sz w:val="24"/>
          <w:szCs w:val="24"/>
          <w:lang w:val="es-MX"/>
        </w:rPr>
        <w:t xml:space="preserve"> con importantes e interesantes apuestas</w:t>
      </w:r>
      <w:r w:rsidR="0009746B">
        <w:rPr>
          <w:rFonts w:ascii="Arial" w:hAnsi="Arial" w:cs="Arial"/>
          <w:sz w:val="24"/>
          <w:szCs w:val="24"/>
          <w:lang w:val="es-MX"/>
        </w:rPr>
        <w:t xml:space="preserve">, </w:t>
      </w:r>
      <w:r w:rsidR="001758AF" w:rsidRPr="00C96F88">
        <w:rPr>
          <w:rFonts w:ascii="Arial" w:hAnsi="Arial" w:cs="Arial"/>
          <w:sz w:val="24"/>
          <w:szCs w:val="24"/>
          <w:lang w:val="es-MX"/>
        </w:rPr>
        <w:t xml:space="preserve">referidas a los </w:t>
      </w:r>
      <w:r w:rsidR="002F59B3" w:rsidRPr="00C96F88">
        <w:rPr>
          <w:rFonts w:ascii="Arial" w:hAnsi="Arial" w:cs="Arial"/>
          <w:sz w:val="24"/>
          <w:szCs w:val="24"/>
          <w:lang w:val="es-MX"/>
        </w:rPr>
        <w:t xml:space="preserve">diversos </w:t>
      </w:r>
      <w:r w:rsidRPr="00C96F88">
        <w:rPr>
          <w:rFonts w:ascii="Arial" w:hAnsi="Arial" w:cs="Arial"/>
          <w:sz w:val="24"/>
          <w:szCs w:val="24"/>
          <w:lang w:val="es-MX"/>
        </w:rPr>
        <w:t xml:space="preserve">imaginarios </w:t>
      </w:r>
      <w:r w:rsidR="003E1E19" w:rsidRPr="00C96F88">
        <w:rPr>
          <w:rFonts w:ascii="Arial" w:hAnsi="Arial" w:cs="Arial"/>
          <w:sz w:val="24"/>
          <w:szCs w:val="24"/>
          <w:lang w:val="es-MX"/>
        </w:rPr>
        <w:t>que componen</w:t>
      </w:r>
      <w:r w:rsidRPr="00C96F88">
        <w:rPr>
          <w:rFonts w:ascii="Arial" w:hAnsi="Arial" w:cs="Arial"/>
          <w:sz w:val="24"/>
          <w:szCs w:val="24"/>
          <w:lang w:val="es-MX"/>
        </w:rPr>
        <w:t xml:space="preserve"> la sociedad actual</w:t>
      </w:r>
      <w:r w:rsidR="0097167A" w:rsidRPr="00C96F88">
        <w:rPr>
          <w:rFonts w:ascii="Arial" w:hAnsi="Arial" w:cs="Arial"/>
          <w:sz w:val="24"/>
          <w:szCs w:val="24"/>
          <w:lang w:val="es-MX"/>
        </w:rPr>
        <w:t>,</w:t>
      </w:r>
      <w:r w:rsidRPr="00C96F88">
        <w:rPr>
          <w:rFonts w:ascii="Arial" w:hAnsi="Arial" w:cs="Arial"/>
          <w:sz w:val="24"/>
          <w:szCs w:val="24"/>
          <w:lang w:val="es-MX"/>
        </w:rPr>
        <w:t xml:space="preserve"> donde convergen historias, valores, críticas constructivas</w:t>
      </w:r>
      <w:r w:rsidR="00123C1A" w:rsidRPr="00C96F88">
        <w:rPr>
          <w:rFonts w:ascii="Arial" w:hAnsi="Arial" w:cs="Arial"/>
          <w:sz w:val="24"/>
          <w:szCs w:val="24"/>
          <w:lang w:val="es-MX"/>
        </w:rPr>
        <w:t>, realidades sociales, mitos, leyendas</w:t>
      </w:r>
      <w:r w:rsidR="00AC08D1" w:rsidRPr="00C96F88">
        <w:rPr>
          <w:rFonts w:ascii="Arial" w:hAnsi="Arial" w:cs="Arial"/>
          <w:sz w:val="24"/>
          <w:szCs w:val="24"/>
          <w:lang w:val="es-MX"/>
        </w:rPr>
        <w:t>..</w:t>
      </w:r>
      <w:r w:rsidRPr="00C96F88">
        <w:rPr>
          <w:rFonts w:ascii="Arial" w:hAnsi="Arial" w:cs="Arial"/>
          <w:sz w:val="24"/>
          <w:szCs w:val="24"/>
          <w:lang w:val="es-MX"/>
        </w:rPr>
        <w:t xml:space="preserve">. </w:t>
      </w:r>
      <w:r w:rsidR="00AC08D1" w:rsidRPr="00C96F88">
        <w:rPr>
          <w:rFonts w:ascii="Arial" w:hAnsi="Arial" w:cs="Arial"/>
          <w:sz w:val="24"/>
          <w:szCs w:val="24"/>
          <w:lang w:val="es-MX"/>
        </w:rPr>
        <w:t xml:space="preserve"> </w:t>
      </w:r>
      <w:r w:rsidR="00BE2CB0" w:rsidRPr="00C96F88">
        <w:rPr>
          <w:rFonts w:ascii="Arial" w:hAnsi="Arial" w:cs="Arial"/>
          <w:sz w:val="24"/>
          <w:szCs w:val="24"/>
          <w:lang w:val="es-MX"/>
        </w:rPr>
        <w:t>las cuales se convierten</w:t>
      </w:r>
      <w:r w:rsidR="002500D5" w:rsidRPr="00C96F88">
        <w:rPr>
          <w:rFonts w:ascii="Arial" w:hAnsi="Arial" w:cs="Arial"/>
          <w:sz w:val="24"/>
          <w:szCs w:val="24"/>
          <w:lang w:val="es-MX"/>
        </w:rPr>
        <w:t xml:space="preserve"> en</w:t>
      </w:r>
      <w:r w:rsidR="00AC08D1" w:rsidRPr="00C96F88">
        <w:rPr>
          <w:rFonts w:ascii="Arial" w:hAnsi="Arial" w:cs="Arial"/>
          <w:sz w:val="24"/>
          <w:szCs w:val="24"/>
          <w:lang w:val="es-MX"/>
        </w:rPr>
        <w:t xml:space="preserve"> un elemento catártico</w:t>
      </w:r>
      <w:r w:rsidR="00BE2CB0" w:rsidRPr="00C96F88">
        <w:rPr>
          <w:rFonts w:ascii="Arial" w:hAnsi="Arial" w:cs="Arial"/>
          <w:sz w:val="24"/>
          <w:szCs w:val="24"/>
          <w:lang w:val="es-MX"/>
        </w:rPr>
        <w:t>, de di</w:t>
      </w:r>
      <w:r w:rsidR="001C6295">
        <w:rPr>
          <w:rFonts w:ascii="Arial" w:hAnsi="Arial" w:cs="Arial"/>
          <w:sz w:val="24"/>
          <w:szCs w:val="24"/>
          <w:lang w:val="es-MX"/>
        </w:rPr>
        <w:t>á</w:t>
      </w:r>
      <w:r w:rsidR="00BE2CB0" w:rsidRPr="00C96F88">
        <w:rPr>
          <w:rFonts w:ascii="Arial" w:hAnsi="Arial" w:cs="Arial"/>
          <w:sz w:val="24"/>
          <w:szCs w:val="24"/>
          <w:lang w:val="es-MX"/>
        </w:rPr>
        <w:t>logo social</w:t>
      </w:r>
      <w:r w:rsidR="00AC08D1" w:rsidRPr="00C96F88">
        <w:rPr>
          <w:rFonts w:ascii="Arial" w:hAnsi="Arial" w:cs="Arial"/>
          <w:sz w:val="24"/>
          <w:szCs w:val="24"/>
          <w:lang w:val="es-MX"/>
        </w:rPr>
        <w:t xml:space="preserve"> y de memoria</w:t>
      </w:r>
      <w:r w:rsidR="002742BB" w:rsidRPr="00C96F88">
        <w:rPr>
          <w:rFonts w:ascii="Arial" w:hAnsi="Arial" w:cs="Arial"/>
          <w:sz w:val="24"/>
          <w:szCs w:val="24"/>
          <w:lang w:val="es-MX"/>
        </w:rPr>
        <w:t xml:space="preserve"> histórica</w:t>
      </w:r>
      <w:r w:rsidR="002500D5" w:rsidRPr="00C96F88">
        <w:rPr>
          <w:rFonts w:ascii="Arial" w:hAnsi="Arial" w:cs="Arial"/>
          <w:sz w:val="24"/>
          <w:szCs w:val="24"/>
          <w:lang w:val="es-MX"/>
        </w:rPr>
        <w:t xml:space="preserve"> </w:t>
      </w:r>
      <w:r w:rsidR="00F1575F" w:rsidRPr="00C96F88">
        <w:rPr>
          <w:rFonts w:ascii="Arial" w:hAnsi="Arial" w:cs="Arial"/>
          <w:sz w:val="24"/>
          <w:szCs w:val="24"/>
          <w:lang w:val="es-MX"/>
        </w:rPr>
        <w:t>en el marco de la libertad de expresión por medi</w:t>
      </w:r>
      <w:r w:rsidR="00747AF4">
        <w:rPr>
          <w:rFonts w:ascii="Arial" w:hAnsi="Arial" w:cs="Arial"/>
          <w:sz w:val="24"/>
          <w:szCs w:val="24"/>
          <w:lang w:val="es-MX"/>
        </w:rPr>
        <w:t>o</w:t>
      </w:r>
      <w:r w:rsidR="00B60810">
        <w:rPr>
          <w:rFonts w:ascii="Arial" w:hAnsi="Arial" w:cs="Arial"/>
          <w:sz w:val="24"/>
          <w:szCs w:val="24"/>
          <w:lang w:val="es-MX"/>
        </w:rPr>
        <w:t xml:space="preserve"> </w:t>
      </w:r>
      <w:r w:rsidR="00437FD7">
        <w:rPr>
          <w:rFonts w:ascii="Arial" w:hAnsi="Arial" w:cs="Arial"/>
          <w:sz w:val="24"/>
          <w:szCs w:val="24"/>
          <w:lang w:val="es-MX"/>
        </w:rPr>
        <w:t>del arte</w:t>
      </w:r>
      <w:r w:rsidR="00F1575F" w:rsidRPr="00C96F88">
        <w:rPr>
          <w:rFonts w:ascii="Arial" w:hAnsi="Arial" w:cs="Arial"/>
          <w:sz w:val="24"/>
          <w:szCs w:val="24"/>
          <w:lang w:val="es-MX"/>
        </w:rPr>
        <w:t>,</w:t>
      </w:r>
      <w:r w:rsidR="008975AB" w:rsidRPr="00C96F88">
        <w:rPr>
          <w:rFonts w:ascii="Arial" w:hAnsi="Arial" w:cs="Arial"/>
          <w:sz w:val="24"/>
          <w:szCs w:val="24"/>
          <w:lang w:val="es-MX"/>
        </w:rPr>
        <w:t xml:space="preserve"> </w:t>
      </w:r>
      <w:r w:rsidR="00B52962" w:rsidRPr="00C96F88">
        <w:rPr>
          <w:rFonts w:ascii="Arial" w:hAnsi="Arial" w:cs="Arial"/>
          <w:sz w:val="24"/>
          <w:szCs w:val="24"/>
          <w:lang w:val="es-MX"/>
        </w:rPr>
        <w:t>paralelo a</w:t>
      </w:r>
      <w:r w:rsidR="002500D5" w:rsidRPr="00C96F88">
        <w:rPr>
          <w:rFonts w:ascii="Arial" w:hAnsi="Arial" w:cs="Arial"/>
          <w:sz w:val="24"/>
          <w:szCs w:val="24"/>
          <w:lang w:val="es-MX"/>
        </w:rPr>
        <w:t xml:space="preserve"> los espacios y los elementos patrimoniales</w:t>
      </w:r>
      <w:r w:rsidR="00AC08D1" w:rsidRPr="00C96F88">
        <w:rPr>
          <w:rFonts w:ascii="Arial" w:hAnsi="Arial" w:cs="Arial"/>
          <w:sz w:val="24"/>
          <w:szCs w:val="24"/>
          <w:lang w:val="es-MX"/>
        </w:rPr>
        <w:t xml:space="preserve">. </w:t>
      </w:r>
      <w:r w:rsidR="00F02201" w:rsidRPr="00C96F88">
        <w:rPr>
          <w:rFonts w:ascii="Arial" w:hAnsi="Arial" w:cs="Arial"/>
          <w:sz w:val="24"/>
          <w:szCs w:val="24"/>
          <w:lang w:val="es-MX"/>
        </w:rPr>
        <w:t xml:space="preserve">En algunas ciudades del mundo </w:t>
      </w:r>
      <w:r w:rsidR="00525F6E" w:rsidRPr="00C96F88">
        <w:rPr>
          <w:rFonts w:ascii="Arial" w:hAnsi="Arial" w:cs="Arial"/>
          <w:sz w:val="24"/>
          <w:szCs w:val="24"/>
          <w:lang w:val="es-MX"/>
        </w:rPr>
        <w:t xml:space="preserve">es </w:t>
      </w:r>
      <w:r w:rsidRPr="00C96F88">
        <w:rPr>
          <w:rFonts w:ascii="Arial" w:hAnsi="Arial" w:cs="Arial"/>
          <w:sz w:val="24"/>
          <w:szCs w:val="24"/>
          <w:lang w:val="es-MX"/>
        </w:rPr>
        <w:t xml:space="preserve">interesante encontrar todo un desarrollo turístico y económico </w:t>
      </w:r>
      <w:r w:rsidR="00F02201" w:rsidRPr="00C96F88">
        <w:rPr>
          <w:rFonts w:ascii="Arial" w:hAnsi="Arial" w:cs="Arial"/>
          <w:sz w:val="24"/>
          <w:szCs w:val="24"/>
          <w:lang w:val="es-MX"/>
        </w:rPr>
        <w:t>entorno al arte urbano</w:t>
      </w:r>
      <w:r w:rsidR="00EB2BEE" w:rsidRPr="00C96F88">
        <w:rPr>
          <w:rFonts w:ascii="Arial" w:hAnsi="Arial" w:cs="Arial"/>
          <w:sz w:val="24"/>
          <w:szCs w:val="24"/>
          <w:lang w:val="es-MX"/>
        </w:rPr>
        <w:t xml:space="preserve"> </w:t>
      </w:r>
      <w:r w:rsidR="00E83878" w:rsidRPr="00C96F88">
        <w:rPr>
          <w:rFonts w:ascii="Arial" w:hAnsi="Arial" w:cs="Arial"/>
          <w:sz w:val="24"/>
          <w:szCs w:val="24"/>
          <w:lang w:val="es-MX"/>
        </w:rPr>
        <w:t xml:space="preserve">y una profunda manera de </w:t>
      </w:r>
      <w:r w:rsidR="00AD0FE4" w:rsidRPr="00C96F88">
        <w:rPr>
          <w:rFonts w:ascii="Arial" w:hAnsi="Arial" w:cs="Arial"/>
          <w:sz w:val="24"/>
          <w:szCs w:val="24"/>
          <w:lang w:val="es-MX"/>
        </w:rPr>
        <w:t>converger</w:t>
      </w:r>
      <w:r w:rsidR="00AF2EE5">
        <w:rPr>
          <w:rFonts w:ascii="Arial" w:hAnsi="Arial" w:cs="Arial"/>
          <w:sz w:val="24"/>
          <w:szCs w:val="24"/>
          <w:lang w:val="es-MX"/>
        </w:rPr>
        <w:t>, desde ello,</w:t>
      </w:r>
      <w:r w:rsidR="00E83878" w:rsidRPr="00C96F88">
        <w:rPr>
          <w:rFonts w:ascii="Arial" w:hAnsi="Arial" w:cs="Arial"/>
          <w:sz w:val="24"/>
          <w:szCs w:val="24"/>
          <w:lang w:val="es-MX"/>
        </w:rPr>
        <w:t xml:space="preserve"> </w:t>
      </w:r>
      <w:r w:rsidR="00AD0FE4" w:rsidRPr="00C96F88">
        <w:rPr>
          <w:rFonts w:ascii="Arial" w:hAnsi="Arial" w:cs="Arial"/>
          <w:sz w:val="24"/>
          <w:szCs w:val="24"/>
          <w:lang w:val="es-MX"/>
        </w:rPr>
        <w:t>en</w:t>
      </w:r>
      <w:r w:rsidR="00E83878" w:rsidRPr="00C96F88">
        <w:rPr>
          <w:rFonts w:ascii="Arial" w:hAnsi="Arial" w:cs="Arial"/>
          <w:sz w:val="24"/>
          <w:szCs w:val="24"/>
          <w:lang w:val="es-MX"/>
        </w:rPr>
        <w:t xml:space="preserve"> las realidades de la sociedad actual. </w:t>
      </w:r>
      <w:r w:rsidR="00003274" w:rsidRPr="00C96F88">
        <w:rPr>
          <w:rFonts w:ascii="Arial" w:hAnsi="Arial" w:cs="Arial"/>
          <w:sz w:val="24"/>
          <w:szCs w:val="24"/>
          <w:lang w:val="es-MX"/>
        </w:rPr>
        <w:t xml:space="preserve">Tunja </w:t>
      </w:r>
      <w:r w:rsidR="00525F6E" w:rsidRPr="00C96F88">
        <w:rPr>
          <w:rFonts w:ascii="Arial" w:hAnsi="Arial" w:cs="Arial"/>
          <w:sz w:val="24"/>
          <w:szCs w:val="24"/>
          <w:lang w:val="es-MX"/>
        </w:rPr>
        <w:t xml:space="preserve">se </w:t>
      </w:r>
      <w:r w:rsidR="00345173" w:rsidRPr="00C96F88">
        <w:rPr>
          <w:rFonts w:ascii="Arial" w:hAnsi="Arial" w:cs="Arial"/>
          <w:sz w:val="24"/>
          <w:szCs w:val="24"/>
          <w:lang w:val="es-MX"/>
        </w:rPr>
        <w:t>ha</w:t>
      </w:r>
      <w:r w:rsidR="00525F6E" w:rsidRPr="00C96F88">
        <w:rPr>
          <w:rFonts w:ascii="Arial" w:hAnsi="Arial" w:cs="Arial"/>
          <w:sz w:val="24"/>
          <w:szCs w:val="24"/>
          <w:lang w:val="es-MX"/>
        </w:rPr>
        <w:t xml:space="preserve"> empezado a </w:t>
      </w:r>
      <w:r w:rsidR="00A036E0" w:rsidRPr="00C96F88">
        <w:rPr>
          <w:rFonts w:ascii="Arial" w:hAnsi="Arial" w:cs="Arial"/>
          <w:sz w:val="24"/>
          <w:szCs w:val="24"/>
          <w:lang w:val="es-MX"/>
        </w:rPr>
        <w:t>preocupar</w:t>
      </w:r>
      <w:r w:rsidR="00EB2BEE" w:rsidRPr="00C96F88">
        <w:rPr>
          <w:rFonts w:ascii="Arial" w:hAnsi="Arial" w:cs="Arial"/>
          <w:sz w:val="24"/>
          <w:szCs w:val="24"/>
          <w:lang w:val="es-MX"/>
        </w:rPr>
        <w:t xml:space="preserve"> por tomar ese camino</w:t>
      </w:r>
      <w:r w:rsidR="00A036E0" w:rsidRPr="00C96F88">
        <w:rPr>
          <w:rFonts w:ascii="Arial" w:hAnsi="Arial" w:cs="Arial"/>
          <w:sz w:val="24"/>
          <w:szCs w:val="24"/>
          <w:lang w:val="es-MX"/>
        </w:rPr>
        <w:t>,</w:t>
      </w:r>
      <w:r w:rsidR="00525F6E" w:rsidRPr="00C96F88">
        <w:rPr>
          <w:rFonts w:ascii="Arial" w:hAnsi="Arial" w:cs="Arial"/>
          <w:sz w:val="24"/>
          <w:szCs w:val="24"/>
          <w:lang w:val="es-MX"/>
        </w:rPr>
        <w:t xml:space="preserve"> pero </w:t>
      </w:r>
      <w:r w:rsidR="00EB2BEE" w:rsidRPr="00C96F88">
        <w:rPr>
          <w:rFonts w:ascii="Arial" w:hAnsi="Arial" w:cs="Arial"/>
          <w:sz w:val="24"/>
          <w:szCs w:val="24"/>
          <w:lang w:val="es-MX"/>
        </w:rPr>
        <w:t xml:space="preserve">es </w:t>
      </w:r>
      <w:r w:rsidR="00757E1A" w:rsidRPr="00C96F88">
        <w:rPr>
          <w:rFonts w:ascii="Arial" w:hAnsi="Arial" w:cs="Arial"/>
          <w:sz w:val="24"/>
          <w:szCs w:val="24"/>
          <w:lang w:val="es-MX"/>
        </w:rPr>
        <w:t>algo que</w:t>
      </w:r>
      <w:r w:rsidR="00EB2BEE" w:rsidRPr="00C96F88">
        <w:rPr>
          <w:rFonts w:ascii="Arial" w:hAnsi="Arial" w:cs="Arial"/>
          <w:sz w:val="24"/>
          <w:szCs w:val="24"/>
          <w:lang w:val="es-MX"/>
        </w:rPr>
        <w:t xml:space="preserve"> </w:t>
      </w:r>
      <w:r w:rsidR="00BC1074">
        <w:rPr>
          <w:rFonts w:ascii="Arial" w:hAnsi="Arial" w:cs="Arial"/>
          <w:sz w:val="24"/>
          <w:szCs w:val="24"/>
          <w:lang w:val="es-MX"/>
        </w:rPr>
        <w:t>es importante</w:t>
      </w:r>
      <w:r w:rsidR="00525F6E" w:rsidRPr="00C96F88">
        <w:rPr>
          <w:rFonts w:ascii="Arial" w:hAnsi="Arial" w:cs="Arial"/>
          <w:sz w:val="24"/>
          <w:szCs w:val="24"/>
          <w:lang w:val="es-MX"/>
        </w:rPr>
        <w:t xml:space="preserve"> fortalecer</w:t>
      </w:r>
      <w:r w:rsidR="00003274" w:rsidRPr="00C96F88">
        <w:rPr>
          <w:rFonts w:ascii="Arial" w:hAnsi="Arial" w:cs="Arial"/>
          <w:sz w:val="24"/>
          <w:szCs w:val="24"/>
          <w:lang w:val="es-MX"/>
        </w:rPr>
        <w:t>.</w:t>
      </w:r>
      <w:r w:rsidR="006D2083" w:rsidRPr="00C96F88">
        <w:rPr>
          <w:rFonts w:ascii="Arial" w:hAnsi="Arial" w:cs="Arial"/>
          <w:sz w:val="24"/>
          <w:szCs w:val="24"/>
          <w:lang w:val="es-MX"/>
        </w:rPr>
        <w:t xml:space="preserve"> </w:t>
      </w:r>
      <w:r w:rsidR="006D6379" w:rsidRPr="00C96F88">
        <w:rPr>
          <w:rFonts w:ascii="Arial" w:hAnsi="Arial" w:cs="Arial"/>
          <w:sz w:val="24"/>
          <w:szCs w:val="24"/>
          <w:lang w:val="es-MX"/>
        </w:rPr>
        <w:t xml:space="preserve"> </w:t>
      </w:r>
    </w:p>
    <w:p w14:paraId="329150F6" w14:textId="04AF26D1" w:rsidR="00C20B52" w:rsidRPr="00C96F88" w:rsidRDefault="00FA2137" w:rsidP="00D51C13">
      <w:pPr>
        <w:jc w:val="both"/>
        <w:rPr>
          <w:rFonts w:ascii="Arial" w:hAnsi="Arial" w:cs="Arial"/>
          <w:sz w:val="24"/>
          <w:szCs w:val="24"/>
          <w:lang w:val="es-MX"/>
        </w:rPr>
      </w:pPr>
      <w:r w:rsidRPr="00C96F88">
        <w:rPr>
          <w:rFonts w:ascii="Arial" w:hAnsi="Arial" w:cs="Arial"/>
          <w:sz w:val="24"/>
          <w:szCs w:val="24"/>
          <w:lang w:val="es-MX"/>
        </w:rPr>
        <w:t xml:space="preserve">Es legítimo pensar y </w:t>
      </w:r>
      <w:r w:rsidR="000914C9" w:rsidRPr="00C96F88">
        <w:rPr>
          <w:rFonts w:ascii="Arial" w:hAnsi="Arial" w:cs="Arial"/>
          <w:sz w:val="24"/>
          <w:szCs w:val="24"/>
          <w:lang w:val="es-MX"/>
        </w:rPr>
        <w:t>dilucidar</w:t>
      </w:r>
      <w:r w:rsidRPr="00C96F88">
        <w:rPr>
          <w:rFonts w:ascii="Arial" w:hAnsi="Arial" w:cs="Arial"/>
          <w:sz w:val="24"/>
          <w:szCs w:val="24"/>
          <w:lang w:val="es-MX"/>
        </w:rPr>
        <w:t xml:space="preserve">, en </w:t>
      </w:r>
      <w:r w:rsidR="00330F27" w:rsidRPr="00C96F88">
        <w:rPr>
          <w:rFonts w:ascii="Arial" w:hAnsi="Arial" w:cs="Arial"/>
          <w:sz w:val="24"/>
          <w:szCs w:val="24"/>
          <w:lang w:val="es-MX"/>
        </w:rPr>
        <w:t>todo</w:t>
      </w:r>
      <w:r w:rsidRPr="00C96F88">
        <w:rPr>
          <w:rFonts w:ascii="Arial" w:hAnsi="Arial" w:cs="Arial"/>
          <w:sz w:val="24"/>
          <w:szCs w:val="24"/>
          <w:lang w:val="es-MX"/>
        </w:rPr>
        <w:t xml:space="preserve"> caso, </w:t>
      </w:r>
      <w:r w:rsidR="00BD5FCE" w:rsidRPr="00C96F88">
        <w:rPr>
          <w:rFonts w:ascii="Arial" w:hAnsi="Arial" w:cs="Arial"/>
          <w:sz w:val="24"/>
          <w:szCs w:val="24"/>
          <w:lang w:val="es-MX"/>
        </w:rPr>
        <w:t>sobre</w:t>
      </w:r>
      <w:r w:rsidRPr="00C96F88">
        <w:rPr>
          <w:rFonts w:ascii="Arial" w:hAnsi="Arial" w:cs="Arial"/>
          <w:sz w:val="24"/>
          <w:szCs w:val="24"/>
          <w:lang w:val="es-MX"/>
        </w:rPr>
        <w:t xml:space="preserve"> </w:t>
      </w:r>
      <w:r w:rsidR="00BB1F6E" w:rsidRPr="00C96F88">
        <w:rPr>
          <w:rFonts w:ascii="Arial" w:hAnsi="Arial" w:cs="Arial"/>
          <w:sz w:val="24"/>
          <w:szCs w:val="24"/>
          <w:lang w:val="es-MX"/>
        </w:rPr>
        <w:t>el</w:t>
      </w:r>
      <w:r w:rsidRPr="00C96F88">
        <w:rPr>
          <w:rFonts w:ascii="Arial" w:hAnsi="Arial" w:cs="Arial"/>
          <w:sz w:val="24"/>
          <w:szCs w:val="24"/>
          <w:lang w:val="es-MX"/>
        </w:rPr>
        <w:t xml:space="preserve"> patrimonio cultural </w:t>
      </w:r>
      <w:r w:rsidR="007B6540" w:rsidRPr="00C96F88">
        <w:rPr>
          <w:rFonts w:ascii="Arial" w:hAnsi="Arial" w:cs="Arial"/>
          <w:sz w:val="24"/>
          <w:szCs w:val="24"/>
          <w:lang w:val="es-MX"/>
        </w:rPr>
        <w:t>en torno a</w:t>
      </w:r>
      <w:r w:rsidRPr="00C96F88">
        <w:rPr>
          <w:rFonts w:ascii="Arial" w:hAnsi="Arial" w:cs="Arial"/>
          <w:sz w:val="24"/>
          <w:szCs w:val="24"/>
          <w:lang w:val="es-MX"/>
        </w:rPr>
        <w:t xml:space="preserve"> todo </w:t>
      </w:r>
      <w:r w:rsidR="00C80446" w:rsidRPr="00C96F88">
        <w:rPr>
          <w:rFonts w:ascii="Arial" w:hAnsi="Arial" w:cs="Arial"/>
          <w:sz w:val="24"/>
          <w:szCs w:val="24"/>
          <w:lang w:val="es-MX"/>
        </w:rPr>
        <w:t xml:space="preserve">un </w:t>
      </w:r>
      <w:r w:rsidRPr="00C96F88">
        <w:rPr>
          <w:rFonts w:ascii="Arial" w:hAnsi="Arial" w:cs="Arial"/>
          <w:sz w:val="24"/>
          <w:szCs w:val="24"/>
          <w:lang w:val="es-MX"/>
        </w:rPr>
        <w:t>sinfín de valores</w:t>
      </w:r>
      <w:r w:rsidR="000914C9" w:rsidRPr="00C96F88">
        <w:rPr>
          <w:rFonts w:ascii="Arial" w:hAnsi="Arial" w:cs="Arial"/>
          <w:sz w:val="24"/>
          <w:szCs w:val="24"/>
          <w:lang w:val="es-MX"/>
        </w:rPr>
        <w:t xml:space="preserve"> que </w:t>
      </w:r>
      <w:r w:rsidR="00A56AF1" w:rsidRPr="00C96F88">
        <w:rPr>
          <w:rFonts w:ascii="Arial" w:hAnsi="Arial" w:cs="Arial"/>
          <w:sz w:val="24"/>
          <w:szCs w:val="24"/>
          <w:lang w:val="es-MX"/>
        </w:rPr>
        <w:t>puede</w:t>
      </w:r>
      <w:r w:rsidR="000914C9" w:rsidRPr="00C96F88">
        <w:rPr>
          <w:rFonts w:ascii="Arial" w:hAnsi="Arial" w:cs="Arial"/>
          <w:sz w:val="24"/>
          <w:szCs w:val="24"/>
          <w:lang w:val="es-MX"/>
        </w:rPr>
        <w:t xml:space="preserve"> llegar a </w:t>
      </w:r>
      <w:r w:rsidR="00976962" w:rsidRPr="00C96F88">
        <w:rPr>
          <w:rFonts w:ascii="Arial" w:hAnsi="Arial" w:cs="Arial"/>
          <w:sz w:val="24"/>
          <w:szCs w:val="24"/>
          <w:lang w:val="es-MX"/>
        </w:rPr>
        <w:t>poseer</w:t>
      </w:r>
      <w:r w:rsidR="000914C9" w:rsidRPr="00C96F88">
        <w:rPr>
          <w:rFonts w:ascii="Arial" w:hAnsi="Arial" w:cs="Arial"/>
          <w:sz w:val="24"/>
          <w:szCs w:val="24"/>
          <w:lang w:val="es-MX"/>
        </w:rPr>
        <w:t>,</w:t>
      </w:r>
      <w:r w:rsidRPr="00C96F88">
        <w:rPr>
          <w:rFonts w:ascii="Arial" w:hAnsi="Arial" w:cs="Arial"/>
          <w:sz w:val="24"/>
          <w:szCs w:val="24"/>
          <w:lang w:val="es-MX"/>
        </w:rPr>
        <w:t xml:space="preserve"> </w:t>
      </w:r>
      <w:r w:rsidR="007B6540" w:rsidRPr="00C96F88">
        <w:rPr>
          <w:rFonts w:ascii="Arial" w:hAnsi="Arial" w:cs="Arial"/>
          <w:sz w:val="24"/>
          <w:szCs w:val="24"/>
          <w:lang w:val="es-MX"/>
        </w:rPr>
        <w:t>así como</w:t>
      </w:r>
      <w:r w:rsidRPr="00C96F88">
        <w:rPr>
          <w:rFonts w:ascii="Arial" w:hAnsi="Arial" w:cs="Arial"/>
          <w:sz w:val="24"/>
          <w:szCs w:val="24"/>
          <w:lang w:val="es-MX"/>
        </w:rPr>
        <w:t xml:space="preserve"> su pertinencia en la configuración identitaria </w:t>
      </w:r>
      <w:r w:rsidR="00F20FD9">
        <w:rPr>
          <w:rFonts w:ascii="Arial" w:hAnsi="Arial" w:cs="Arial"/>
          <w:sz w:val="24"/>
          <w:szCs w:val="24"/>
          <w:lang w:val="es-MX"/>
        </w:rPr>
        <w:t>de</w:t>
      </w:r>
      <w:r w:rsidRPr="00C96F88">
        <w:rPr>
          <w:rFonts w:ascii="Arial" w:hAnsi="Arial" w:cs="Arial"/>
          <w:sz w:val="24"/>
          <w:szCs w:val="24"/>
          <w:lang w:val="es-MX"/>
        </w:rPr>
        <w:t xml:space="preserve"> </w:t>
      </w:r>
      <w:r w:rsidR="002368B9" w:rsidRPr="00C96F88">
        <w:rPr>
          <w:rFonts w:ascii="Arial" w:hAnsi="Arial" w:cs="Arial"/>
          <w:sz w:val="24"/>
          <w:szCs w:val="24"/>
          <w:lang w:val="es-MX"/>
        </w:rPr>
        <w:t>la</w:t>
      </w:r>
      <w:r w:rsidRPr="00C96F88">
        <w:rPr>
          <w:rFonts w:ascii="Arial" w:hAnsi="Arial" w:cs="Arial"/>
          <w:sz w:val="24"/>
          <w:szCs w:val="24"/>
          <w:lang w:val="es-MX"/>
        </w:rPr>
        <w:t xml:space="preserve"> sociedad</w:t>
      </w:r>
      <w:r w:rsidR="00AB0C80" w:rsidRPr="00C96F88">
        <w:rPr>
          <w:rFonts w:ascii="Arial" w:hAnsi="Arial" w:cs="Arial"/>
          <w:sz w:val="24"/>
          <w:szCs w:val="24"/>
          <w:lang w:val="es-MX"/>
        </w:rPr>
        <w:t xml:space="preserve">, </w:t>
      </w:r>
      <w:r w:rsidR="001259E7" w:rsidRPr="00C96F88">
        <w:rPr>
          <w:rFonts w:ascii="Arial" w:hAnsi="Arial" w:cs="Arial"/>
          <w:sz w:val="24"/>
          <w:szCs w:val="24"/>
          <w:lang w:val="es-MX"/>
        </w:rPr>
        <w:t xml:space="preserve">al </w:t>
      </w:r>
      <w:r w:rsidR="000914C9" w:rsidRPr="00C96F88">
        <w:rPr>
          <w:rFonts w:ascii="Arial" w:hAnsi="Arial" w:cs="Arial"/>
          <w:sz w:val="24"/>
          <w:szCs w:val="24"/>
          <w:lang w:val="es-MX"/>
        </w:rPr>
        <w:t xml:space="preserve">territorio </w:t>
      </w:r>
      <w:r w:rsidR="001259E7" w:rsidRPr="00C96F88">
        <w:rPr>
          <w:rFonts w:ascii="Arial" w:hAnsi="Arial" w:cs="Arial"/>
          <w:sz w:val="24"/>
          <w:szCs w:val="24"/>
          <w:lang w:val="es-MX"/>
        </w:rPr>
        <w:t xml:space="preserve">y </w:t>
      </w:r>
      <w:r w:rsidR="00FF6030">
        <w:rPr>
          <w:rFonts w:ascii="Arial" w:hAnsi="Arial" w:cs="Arial"/>
          <w:sz w:val="24"/>
          <w:szCs w:val="24"/>
          <w:lang w:val="es-MX"/>
        </w:rPr>
        <w:t>la actualidad</w:t>
      </w:r>
      <w:r w:rsidRPr="00C96F88">
        <w:rPr>
          <w:rFonts w:ascii="Arial" w:hAnsi="Arial" w:cs="Arial"/>
          <w:sz w:val="24"/>
          <w:szCs w:val="24"/>
          <w:lang w:val="es-MX"/>
        </w:rPr>
        <w:t xml:space="preserve">, </w:t>
      </w:r>
      <w:r w:rsidR="005358F9" w:rsidRPr="00C96F88">
        <w:rPr>
          <w:rFonts w:ascii="Arial" w:hAnsi="Arial" w:cs="Arial"/>
          <w:sz w:val="24"/>
          <w:szCs w:val="24"/>
          <w:lang w:val="es-MX"/>
        </w:rPr>
        <w:t xml:space="preserve">pero </w:t>
      </w:r>
      <w:r w:rsidRPr="00C96F88">
        <w:rPr>
          <w:rFonts w:ascii="Arial" w:hAnsi="Arial" w:cs="Arial"/>
          <w:sz w:val="24"/>
          <w:szCs w:val="24"/>
          <w:lang w:val="es-MX"/>
        </w:rPr>
        <w:t xml:space="preserve">el hecho </w:t>
      </w:r>
      <w:r w:rsidR="0022095D" w:rsidRPr="00C96F88">
        <w:rPr>
          <w:rFonts w:ascii="Arial" w:hAnsi="Arial" w:cs="Arial"/>
          <w:sz w:val="24"/>
          <w:szCs w:val="24"/>
          <w:lang w:val="es-MX"/>
        </w:rPr>
        <w:t xml:space="preserve">de </w:t>
      </w:r>
      <w:r w:rsidRPr="00C96F88">
        <w:rPr>
          <w:rFonts w:ascii="Arial" w:hAnsi="Arial" w:cs="Arial"/>
          <w:sz w:val="24"/>
          <w:szCs w:val="24"/>
          <w:lang w:val="es-MX"/>
        </w:rPr>
        <w:t xml:space="preserve">ser de interés público </w:t>
      </w:r>
      <w:r w:rsidR="004B08A8" w:rsidRPr="00C96F88">
        <w:rPr>
          <w:rFonts w:ascii="Arial" w:hAnsi="Arial" w:cs="Arial"/>
          <w:sz w:val="24"/>
          <w:szCs w:val="24"/>
          <w:lang w:val="es-MX"/>
        </w:rPr>
        <w:t xml:space="preserve">y por </w:t>
      </w:r>
      <w:r w:rsidR="00314D1F" w:rsidRPr="00C96F88">
        <w:rPr>
          <w:rFonts w:ascii="Arial" w:hAnsi="Arial" w:cs="Arial"/>
          <w:sz w:val="24"/>
          <w:szCs w:val="24"/>
          <w:lang w:val="es-MX"/>
        </w:rPr>
        <w:t>tener una profunda</w:t>
      </w:r>
      <w:r w:rsidR="004B08A8" w:rsidRPr="00C96F88">
        <w:rPr>
          <w:rFonts w:ascii="Arial" w:hAnsi="Arial" w:cs="Arial"/>
          <w:sz w:val="24"/>
          <w:szCs w:val="24"/>
          <w:lang w:val="es-MX"/>
        </w:rPr>
        <w:t xml:space="preserve"> relación intrínseca con </w:t>
      </w:r>
      <w:r w:rsidR="00AA0F3D" w:rsidRPr="00C96F88">
        <w:rPr>
          <w:rFonts w:ascii="Arial" w:hAnsi="Arial" w:cs="Arial"/>
          <w:sz w:val="24"/>
          <w:szCs w:val="24"/>
          <w:lang w:val="es-MX"/>
        </w:rPr>
        <w:t>el</w:t>
      </w:r>
      <w:r w:rsidR="00314D1F" w:rsidRPr="00C96F88">
        <w:rPr>
          <w:rFonts w:ascii="Arial" w:hAnsi="Arial" w:cs="Arial"/>
          <w:sz w:val="24"/>
          <w:szCs w:val="24"/>
          <w:lang w:val="es-MX"/>
        </w:rPr>
        <w:t xml:space="preserve"> pasado y </w:t>
      </w:r>
      <w:r w:rsidR="00AA0F3D" w:rsidRPr="00C96F88">
        <w:rPr>
          <w:rFonts w:ascii="Arial" w:hAnsi="Arial" w:cs="Arial"/>
          <w:sz w:val="24"/>
          <w:szCs w:val="24"/>
          <w:lang w:val="es-MX"/>
        </w:rPr>
        <w:t>la</w:t>
      </w:r>
      <w:r w:rsidR="004B08A8" w:rsidRPr="00C96F88">
        <w:rPr>
          <w:rFonts w:ascii="Arial" w:hAnsi="Arial" w:cs="Arial"/>
          <w:sz w:val="24"/>
          <w:szCs w:val="24"/>
          <w:lang w:val="es-MX"/>
        </w:rPr>
        <w:t xml:space="preserve"> memoria histórica</w:t>
      </w:r>
      <w:r w:rsidR="008B02B8" w:rsidRPr="00C96F88">
        <w:rPr>
          <w:rFonts w:ascii="Arial" w:hAnsi="Arial" w:cs="Arial"/>
          <w:sz w:val="24"/>
          <w:szCs w:val="24"/>
          <w:lang w:val="es-MX"/>
        </w:rPr>
        <w:t>,</w:t>
      </w:r>
      <w:r w:rsidR="004B08A8" w:rsidRPr="00C96F88">
        <w:rPr>
          <w:rFonts w:ascii="Arial" w:hAnsi="Arial" w:cs="Arial"/>
          <w:sz w:val="24"/>
          <w:szCs w:val="24"/>
          <w:lang w:val="es-MX"/>
        </w:rPr>
        <w:t xml:space="preserve"> exige</w:t>
      </w:r>
      <w:r w:rsidRPr="00C96F88">
        <w:rPr>
          <w:rFonts w:ascii="Arial" w:hAnsi="Arial" w:cs="Arial"/>
          <w:sz w:val="24"/>
          <w:szCs w:val="24"/>
          <w:lang w:val="es-MX"/>
        </w:rPr>
        <w:t xml:space="preserve"> </w:t>
      </w:r>
      <w:r w:rsidR="00976962" w:rsidRPr="00C96F88">
        <w:rPr>
          <w:rFonts w:ascii="Arial" w:hAnsi="Arial" w:cs="Arial"/>
          <w:sz w:val="24"/>
          <w:szCs w:val="24"/>
          <w:lang w:val="es-MX"/>
        </w:rPr>
        <w:t xml:space="preserve">ser </w:t>
      </w:r>
      <w:r w:rsidRPr="00C96F88">
        <w:rPr>
          <w:rFonts w:ascii="Arial" w:hAnsi="Arial" w:cs="Arial"/>
          <w:sz w:val="24"/>
          <w:szCs w:val="24"/>
          <w:lang w:val="es-MX"/>
        </w:rPr>
        <w:t>respeta</w:t>
      </w:r>
      <w:r w:rsidR="00976962" w:rsidRPr="00C96F88">
        <w:rPr>
          <w:rFonts w:ascii="Arial" w:hAnsi="Arial" w:cs="Arial"/>
          <w:sz w:val="24"/>
          <w:szCs w:val="24"/>
          <w:lang w:val="es-MX"/>
        </w:rPr>
        <w:t>d</w:t>
      </w:r>
      <w:r w:rsidRPr="00C96F88">
        <w:rPr>
          <w:rFonts w:ascii="Arial" w:hAnsi="Arial" w:cs="Arial"/>
          <w:sz w:val="24"/>
          <w:szCs w:val="24"/>
          <w:lang w:val="es-MX"/>
        </w:rPr>
        <w:t>o</w:t>
      </w:r>
      <w:r w:rsidR="0022095D" w:rsidRPr="00C96F88">
        <w:rPr>
          <w:rFonts w:ascii="Arial" w:hAnsi="Arial" w:cs="Arial"/>
          <w:sz w:val="24"/>
          <w:szCs w:val="24"/>
          <w:lang w:val="es-MX"/>
        </w:rPr>
        <w:t xml:space="preserve">, incluso en medio de las más </w:t>
      </w:r>
      <w:r w:rsidR="00DF4D69" w:rsidRPr="00C96F88">
        <w:rPr>
          <w:rFonts w:ascii="Arial" w:hAnsi="Arial" w:cs="Arial"/>
          <w:sz w:val="24"/>
          <w:szCs w:val="24"/>
          <w:lang w:val="es-MX"/>
        </w:rPr>
        <w:t>férreas</w:t>
      </w:r>
      <w:r w:rsidR="0022095D" w:rsidRPr="00C96F88">
        <w:rPr>
          <w:rFonts w:ascii="Arial" w:hAnsi="Arial" w:cs="Arial"/>
          <w:sz w:val="24"/>
          <w:szCs w:val="24"/>
          <w:lang w:val="es-MX"/>
        </w:rPr>
        <w:t xml:space="preserve"> diferencias que </w:t>
      </w:r>
      <w:r w:rsidR="005D67D5" w:rsidRPr="00C96F88">
        <w:rPr>
          <w:rFonts w:ascii="Arial" w:hAnsi="Arial" w:cs="Arial"/>
          <w:sz w:val="24"/>
          <w:szCs w:val="24"/>
          <w:lang w:val="es-MX"/>
        </w:rPr>
        <w:t>pueden</w:t>
      </w:r>
      <w:r w:rsidR="00BE36B5" w:rsidRPr="00C96F88">
        <w:rPr>
          <w:rFonts w:ascii="Arial" w:hAnsi="Arial" w:cs="Arial"/>
          <w:sz w:val="24"/>
          <w:szCs w:val="24"/>
          <w:lang w:val="es-MX"/>
        </w:rPr>
        <w:t xml:space="preserve"> llegar a</w:t>
      </w:r>
      <w:r w:rsidR="004A3CD4" w:rsidRPr="00C96F88">
        <w:rPr>
          <w:rFonts w:ascii="Arial" w:hAnsi="Arial" w:cs="Arial"/>
          <w:sz w:val="24"/>
          <w:szCs w:val="24"/>
          <w:lang w:val="es-MX"/>
        </w:rPr>
        <w:t xml:space="preserve"> existir</w:t>
      </w:r>
      <w:r w:rsidR="0022095D" w:rsidRPr="00C96F88">
        <w:rPr>
          <w:rFonts w:ascii="Arial" w:hAnsi="Arial" w:cs="Arial"/>
          <w:sz w:val="24"/>
          <w:szCs w:val="24"/>
          <w:lang w:val="es-MX"/>
        </w:rPr>
        <w:t xml:space="preserve"> </w:t>
      </w:r>
      <w:r w:rsidR="005D67D5" w:rsidRPr="00C96F88">
        <w:rPr>
          <w:rFonts w:ascii="Arial" w:hAnsi="Arial" w:cs="Arial"/>
          <w:sz w:val="24"/>
          <w:szCs w:val="24"/>
          <w:lang w:val="es-MX"/>
        </w:rPr>
        <w:t>entorno a</w:t>
      </w:r>
      <w:r w:rsidR="004A3CD4" w:rsidRPr="00C96F88">
        <w:rPr>
          <w:rFonts w:ascii="Arial" w:hAnsi="Arial" w:cs="Arial"/>
          <w:sz w:val="24"/>
          <w:szCs w:val="24"/>
          <w:lang w:val="es-MX"/>
        </w:rPr>
        <w:t xml:space="preserve">l acaecer del mundo </w:t>
      </w:r>
      <w:r w:rsidR="008A45A8">
        <w:rPr>
          <w:rFonts w:ascii="Arial" w:hAnsi="Arial" w:cs="Arial"/>
          <w:sz w:val="24"/>
          <w:szCs w:val="24"/>
          <w:lang w:val="es-MX"/>
        </w:rPr>
        <w:t>de hoy</w:t>
      </w:r>
      <w:r w:rsidR="0022095D" w:rsidRPr="00C96F88">
        <w:rPr>
          <w:rFonts w:ascii="Arial" w:hAnsi="Arial" w:cs="Arial"/>
          <w:sz w:val="24"/>
          <w:szCs w:val="24"/>
          <w:lang w:val="es-MX"/>
        </w:rPr>
        <w:t xml:space="preserve"> y </w:t>
      </w:r>
      <w:r w:rsidR="00993F02" w:rsidRPr="00C96F88">
        <w:rPr>
          <w:rFonts w:ascii="Arial" w:hAnsi="Arial" w:cs="Arial"/>
          <w:sz w:val="24"/>
          <w:szCs w:val="24"/>
          <w:lang w:val="es-MX"/>
        </w:rPr>
        <w:t>aún</w:t>
      </w:r>
      <w:r w:rsidR="0022095D" w:rsidRPr="00C96F88">
        <w:rPr>
          <w:rFonts w:ascii="Arial" w:hAnsi="Arial" w:cs="Arial"/>
          <w:sz w:val="24"/>
          <w:szCs w:val="24"/>
          <w:lang w:val="es-MX"/>
        </w:rPr>
        <w:t xml:space="preserve"> más en la interpretación </w:t>
      </w:r>
      <w:r w:rsidR="008A29F7" w:rsidRPr="00C96F88">
        <w:rPr>
          <w:rFonts w:ascii="Arial" w:hAnsi="Arial" w:cs="Arial"/>
          <w:sz w:val="24"/>
          <w:szCs w:val="24"/>
          <w:lang w:val="es-MX"/>
        </w:rPr>
        <w:t xml:space="preserve">propia </w:t>
      </w:r>
      <w:r w:rsidR="0022095D" w:rsidRPr="00C96F88">
        <w:rPr>
          <w:rFonts w:ascii="Arial" w:hAnsi="Arial" w:cs="Arial"/>
          <w:sz w:val="24"/>
          <w:szCs w:val="24"/>
          <w:lang w:val="es-MX"/>
        </w:rPr>
        <w:t>de</w:t>
      </w:r>
      <w:r w:rsidR="004A3CD4" w:rsidRPr="00C96F88">
        <w:rPr>
          <w:rFonts w:ascii="Arial" w:hAnsi="Arial" w:cs="Arial"/>
          <w:sz w:val="24"/>
          <w:szCs w:val="24"/>
          <w:lang w:val="es-MX"/>
        </w:rPr>
        <w:t xml:space="preserve">l </w:t>
      </w:r>
      <w:r w:rsidR="0022095D" w:rsidRPr="00C96F88">
        <w:rPr>
          <w:rFonts w:ascii="Arial" w:hAnsi="Arial" w:cs="Arial"/>
          <w:sz w:val="24"/>
          <w:szCs w:val="24"/>
          <w:lang w:val="es-MX"/>
        </w:rPr>
        <w:t>pasado</w:t>
      </w:r>
      <w:r w:rsidR="000E7F74" w:rsidRPr="00C96F88">
        <w:rPr>
          <w:rFonts w:ascii="Arial" w:hAnsi="Arial" w:cs="Arial"/>
          <w:sz w:val="24"/>
          <w:szCs w:val="24"/>
          <w:lang w:val="es-MX"/>
        </w:rPr>
        <w:t xml:space="preserve"> y </w:t>
      </w:r>
      <w:r w:rsidR="004A3CD4" w:rsidRPr="00C96F88">
        <w:rPr>
          <w:rFonts w:ascii="Arial" w:hAnsi="Arial" w:cs="Arial"/>
          <w:sz w:val="24"/>
          <w:szCs w:val="24"/>
          <w:lang w:val="es-MX"/>
        </w:rPr>
        <w:t>el patrimonio mismo</w:t>
      </w:r>
      <w:r w:rsidR="001959D6" w:rsidRPr="00C96F88">
        <w:rPr>
          <w:rFonts w:ascii="Arial" w:hAnsi="Arial" w:cs="Arial"/>
          <w:sz w:val="24"/>
          <w:szCs w:val="24"/>
          <w:lang w:val="es-MX"/>
        </w:rPr>
        <w:t xml:space="preserve">. </w:t>
      </w:r>
    </w:p>
    <w:p w14:paraId="310EA18E" w14:textId="28153C0E" w:rsidR="00F2535C" w:rsidRDefault="00BB478B" w:rsidP="00F2535C">
      <w:pPr>
        <w:jc w:val="both"/>
        <w:rPr>
          <w:rFonts w:ascii="Arial" w:hAnsi="Arial" w:cs="Arial"/>
          <w:noProof/>
          <w:sz w:val="24"/>
          <w:szCs w:val="24"/>
          <w:lang w:val="es-MX"/>
        </w:rPr>
      </w:pPr>
      <w:r w:rsidRPr="00993795">
        <w:rPr>
          <w:rFonts w:ascii="Arial" w:hAnsi="Arial" w:cs="Arial"/>
          <w:sz w:val="24"/>
          <w:szCs w:val="24"/>
          <w:lang w:val="es-MX"/>
        </w:rPr>
        <w:t xml:space="preserve">Con estos actos vandálicos </w:t>
      </w:r>
      <w:r w:rsidR="00200D20" w:rsidRPr="00993795">
        <w:rPr>
          <w:rFonts w:ascii="Arial" w:hAnsi="Arial" w:cs="Arial"/>
          <w:sz w:val="24"/>
          <w:szCs w:val="24"/>
          <w:lang w:val="es-MX"/>
        </w:rPr>
        <w:t>he llegado</w:t>
      </w:r>
      <w:r w:rsidRPr="00993795">
        <w:rPr>
          <w:rFonts w:ascii="Arial" w:hAnsi="Arial" w:cs="Arial"/>
          <w:sz w:val="24"/>
          <w:szCs w:val="24"/>
          <w:lang w:val="es-MX"/>
        </w:rPr>
        <w:t xml:space="preserve"> a</w:t>
      </w:r>
      <w:r w:rsidR="00962F9D" w:rsidRPr="00993795">
        <w:rPr>
          <w:rFonts w:ascii="Arial" w:hAnsi="Arial" w:cs="Arial"/>
          <w:sz w:val="24"/>
          <w:szCs w:val="24"/>
          <w:lang w:val="es-MX"/>
        </w:rPr>
        <w:t xml:space="preserve"> pensar y repensar el patrimonio cultural de Tunja en su conjunto y su estado actual, </w:t>
      </w:r>
      <w:r w:rsidR="00021A37" w:rsidRPr="00993795">
        <w:rPr>
          <w:rFonts w:ascii="Arial" w:hAnsi="Arial" w:cs="Arial"/>
          <w:sz w:val="24"/>
          <w:szCs w:val="24"/>
          <w:lang w:val="es-MX"/>
        </w:rPr>
        <w:t>entorno a</w:t>
      </w:r>
      <w:r w:rsidR="0025368F" w:rsidRPr="00993795">
        <w:rPr>
          <w:rFonts w:ascii="Arial" w:hAnsi="Arial" w:cs="Arial"/>
          <w:sz w:val="24"/>
          <w:szCs w:val="24"/>
          <w:lang w:val="es-MX"/>
        </w:rPr>
        <w:t xml:space="preserve"> </w:t>
      </w:r>
      <w:r w:rsidR="00A3460A" w:rsidRPr="00993795">
        <w:rPr>
          <w:rFonts w:ascii="Arial" w:hAnsi="Arial" w:cs="Arial"/>
          <w:sz w:val="24"/>
          <w:szCs w:val="24"/>
          <w:lang w:val="es-MX"/>
        </w:rPr>
        <w:t>la importancia que tiene</w:t>
      </w:r>
      <w:r w:rsidR="00933946" w:rsidRPr="00993795">
        <w:rPr>
          <w:rFonts w:ascii="Arial" w:hAnsi="Arial" w:cs="Arial"/>
          <w:sz w:val="24"/>
          <w:szCs w:val="24"/>
          <w:lang w:val="es-MX"/>
        </w:rPr>
        <w:t xml:space="preserve"> </w:t>
      </w:r>
      <w:r w:rsidRPr="00993795">
        <w:rPr>
          <w:rFonts w:ascii="Arial" w:hAnsi="Arial" w:cs="Arial"/>
          <w:sz w:val="24"/>
          <w:szCs w:val="24"/>
          <w:lang w:val="es-MX"/>
        </w:rPr>
        <w:t>su conservación</w:t>
      </w:r>
      <w:r w:rsidR="00035DBB">
        <w:rPr>
          <w:rFonts w:ascii="Arial" w:hAnsi="Arial" w:cs="Arial"/>
          <w:sz w:val="24"/>
          <w:szCs w:val="24"/>
          <w:lang w:val="es-MX"/>
        </w:rPr>
        <w:t xml:space="preserve"> y recuperación</w:t>
      </w:r>
      <w:r w:rsidRPr="00993795">
        <w:rPr>
          <w:rFonts w:ascii="Arial" w:hAnsi="Arial" w:cs="Arial"/>
          <w:sz w:val="24"/>
          <w:szCs w:val="24"/>
          <w:lang w:val="es-MX"/>
        </w:rPr>
        <w:t xml:space="preserve">, entendiendo </w:t>
      </w:r>
      <w:r w:rsidR="00933946" w:rsidRPr="00993795">
        <w:rPr>
          <w:rFonts w:ascii="Arial" w:hAnsi="Arial" w:cs="Arial"/>
          <w:sz w:val="24"/>
          <w:szCs w:val="24"/>
          <w:lang w:val="es-MX"/>
        </w:rPr>
        <w:t>aquellos espacios</w:t>
      </w:r>
      <w:r w:rsidR="003D2AA9" w:rsidRPr="00993795">
        <w:rPr>
          <w:rFonts w:ascii="Arial" w:hAnsi="Arial" w:cs="Arial"/>
          <w:sz w:val="24"/>
          <w:szCs w:val="24"/>
          <w:lang w:val="es-MX"/>
        </w:rPr>
        <w:t xml:space="preserve"> y elementos </w:t>
      </w:r>
      <w:r w:rsidRPr="00993795">
        <w:rPr>
          <w:rFonts w:ascii="Arial" w:hAnsi="Arial" w:cs="Arial"/>
          <w:sz w:val="24"/>
          <w:szCs w:val="24"/>
          <w:lang w:val="es-MX"/>
        </w:rPr>
        <w:t xml:space="preserve">como escenarios en los </w:t>
      </w:r>
      <w:r w:rsidR="00070598" w:rsidRPr="00993795">
        <w:rPr>
          <w:rFonts w:ascii="Arial" w:hAnsi="Arial" w:cs="Arial"/>
          <w:sz w:val="24"/>
          <w:szCs w:val="24"/>
          <w:lang w:val="es-MX"/>
        </w:rPr>
        <w:t>que</w:t>
      </w:r>
      <w:r w:rsidR="00EE0A78" w:rsidRPr="00993795">
        <w:rPr>
          <w:rFonts w:ascii="Arial" w:hAnsi="Arial" w:cs="Arial"/>
          <w:sz w:val="24"/>
          <w:szCs w:val="24"/>
          <w:lang w:val="es-MX"/>
        </w:rPr>
        <w:t xml:space="preserve"> </w:t>
      </w:r>
      <w:r w:rsidR="00D94242">
        <w:rPr>
          <w:rFonts w:ascii="Arial" w:hAnsi="Arial" w:cs="Arial"/>
          <w:sz w:val="24"/>
          <w:szCs w:val="24"/>
          <w:lang w:val="es-MX"/>
        </w:rPr>
        <w:t>podemos</w:t>
      </w:r>
      <w:r w:rsidRPr="00993795">
        <w:rPr>
          <w:rFonts w:ascii="Arial" w:hAnsi="Arial" w:cs="Arial"/>
          <w:sz w:val="24"/>
          <w:szCs w:val="24"/>
          <w:lang w:val="es-MX"/>
        </w:rPr>
        <w:t xml:space="preserve"> </w:t>
      </w:r>
      <w:r w:rsidR="00D94242">
        <w:rPr>
          <w:rFonts w:ascii="Arial" w:hAnsi="Arial" w:cs="Arial"/>
          <w:sz w:val="24"/>
          <w:szCs w:val="24"/>
          <w:lang w:val="es-MX"/>
        </w:rPr>
        <w:t>encontrarnos</w:t>
      </w:r>
      <w:r w:rsidRPr="00993795">
        <w:rPr>
          <w:rFonts w:ascii="Arial" w:hAnsi="Arial" w:cs="Arial"/>
          <w:sz w:val="24"/>
          <w:szCs w:val="24"/>
          <w:lang w:val="es-MX"/>
        </w:rPr>
        <w:t xml:space="preserve"> y entendernos como sociedad</w:t>
      </w:r>
      <w:r w:rsidR="00057DBD">
        <w:rPr>
          <w:rFonts w:ascii="Arial" w:hAnsi="Arial" w:cs="Arial"/>
          <w:sz w:val="24"/>
          <w:szCs w:val="24"/>
          <w:lang w:val="es-MX"/>
        </w:rPr>
        <w:t xml:space="preserve">, </w:t>
      </w:r>
      <w:r w:rsidR="00EF67A5">
        <w:rPr>
          <w:rFonts w:ascii="Arial" w:hAnsi="Arial" w:cs="Arial"/>
          <w:sz w:val="24"/>
          <w:szCs w:val="24"/>
          <w:lang w:val="es-MX"/>
        </w:rPr>
        <w:t>siendo ellos</w:t>
      </w:r>
      <w:r w:rsidR="00EF67A5" w:rsidRPr="00993795">
        <w:rPr>
          <w:rFonts w:ascii="Arial" w:hAnsi="Arial" w:cs="Arial"/>
          <w:sz w:val="24"/>
          <w:szCs w:val="24"/>
          <w:lang w:val="es-MX"/>
        </w:rPr>
        <w:t xml:space="preserve"> nuestro mayor referente y parte integral de nuestra cultura, así como faro y luz en tiempos de incertidumbre</w:t>
      </w:r>
      <w:r w:rsidR="00EF67A5">
        <w:rPr>
          <w:rFonts w:ascii="Arial" w:hAnsi="Arial" w:cs="Arial"/>
          <w:sz w:val="24"/>
          <w:szCs w:val="24"/>
          <w:lang w:val="es-MX"/>
        </w:rPr>
        <w:t>. Se vuelve necesario</w:t>
      </w:r>
      <w:r w:rsidR="00057DBD">
        <w:rPr>
          <w:rFonts w:ascii="Arial" w:hAnsi="Arial" w:cs="Arial"/>
          <w:sz w:val="24"/>
          <w:szCs w:val="24"/>
          <w:lang w:val="es-MX"/>
        </w:rPr>
        <w:t>, en este sentido,</w:t>
      </w:r>
      <w:r w:rsidR="005779B4">
        <w:rPr>
          <w:rFonts w:ascii="Arial" w:hAnsi="Arial" w:cs="Arial"/>
          <w:sz w:val="24"/>
          <w:szCs w:val="24"/>
          <w:lang w:val="es-MX"/>
        </w:rPr>
        <w:t xml:space="preserve"> hacer</w:t>
      </w:r>
      <w:r w:rsidR="004543C8" w:rsidRPr="00993795">
        <w:rPr>
          <w:rFonts w:ascii="Arial" w:hAnsi="Arial" w:cs="Arial"/>
          <w:sz w:val="24"/>
          <w:szCs w:val="24"/>
          <w:lang w:val="es-MX"/>
        </w:rPr>
        <w:t xml:space="preserve"> un llamado para que </w:t>
      </w:r>
      <w:r w:rsidR="00F21921" w:rsidRPr="00993795">
        <w:rPr>
          <w:rFonts w:ascii="Arial" w:hAnsi="Arial" w:cs="Arial"/>
          <w:sz w:val="24"/>
          <w:szCs w:val="24"/>
          <w:lang w:val="es-MX"/>
        </w:rPr>
        <w:t>su gestión</w:t>
      </w:r>
      <w:r w:rsidR="008F5C6B" w:rsidRPr="00993795">
        <w:rPr>
          <w:rFonts w:ascii="Arial" w:hAnsi="Arial" w:cs="Arial"/>
          <w:sz w:val="24"/>
          <w:szCs w:val="24"/>
          <w:lang w:val="es-MX"/>
        </w:rPr>
        <w:t xml:space="preserve"> esté</w:t>
      </w:r>
      <w:r w:rsidR="00F21921" w:rsidRPr="00993795">
        <w:rPr>
          <w:rFonts w:ascii="Arial" w:hAnsi="Arial" w:cs="Arial"/>
          <w:sz w:val="24"/>
          <w:szCs w:val="24"/>
          <w:lang w:val="es-MX"/>
        </w:rPr>
        <w:t xml:space="preserve"> </w:t>
      </w:r>
      <w:r w:rsidR="00A225F0" w:rsidRPr="00993795">
        <w:rPr>
          <w:rFonts w:ascii="Arial" w:hAnsi="Arial" w:cs="Arial"/>
          <w:sz w:val="24"/>
          <w:szCs w:val="24"/>
          <w:lang w:val="es-MX"/>
        </w:rPr>
        <w:t xml:space="preserve">siempre </w:t>
      </w:r>
      <w:r w:rsidR="001566FE">
        <w:rPr>
          <w:rFonts w:ascii="Arial" w:hAnsi="Arial" w:cs="Arial"/>
          <w:sz w:val="24"/>
          <w:szCs w:val="24"/>
          <w:lang w:val="es-MX"/>
        </w:rPr>
        <w:t xml:space="preserve">a </w:t>
      </w:r>
      <w:r w:rsidR="00F21921" w:rsidRPr="00993795">
        <w:rPr>
          <w:rFonts w:ascii="Arial" w:hAnsi="Arial" w:cs="Arial"/>
          <w:sz w:val="24"/>
          <w:szCs w:val="24"/>
          <w:lang w:val="es-MX"/>
        </w:rPr>
        <w:t xml:space="preserve">favor de </w:t>
      </w:r>
      <w:r w:rsidR="008D0426" w:rsidRPr="00993795">
        <w:rPr>
          <w:rFonts w:ascii="Arial" w:hAnsi="Arial" w:cs="Arial"/>
          <w:sz w:val="24"/>
          <w:szCs w:val="24"/>
          <w:lang w:val="es-MX"/>
        </w:rPr>
        <w:t xml:space="preserve">crear, fortalecer y mantener estrategias de alto impacto social entorno a </w:t>
      </w:r>
      <w:r w:rsidR="008D0426" w:rsidRPr="00993795">
        <w:rPr>
          <w:rFonts w:ascii="Arial" w:hAnsi="Arial" w:cs="Arial"/>
          <w:sz w:val="24"/>
          <w:szCs w:val="24"/>
        </w:rPr>
        <w:t>promover y fomentar</w:t>
      </w:r>
      <w:r w:rsidR="008D0426" w:rsidRPr="00993795">
        <w:rPr>
          <w:rFonts w:ascii="Arial" w:hAnsi="Arial" w:cs="Arial"/>
          <w:sz w:val="24"/>
          <w:szCs w:val="24"/>
          <w:lang w:val="es-MX"/>
        </w:rPr>
        <w:t xml:space="preserve"> </w:t>
      </w:r>
      <w:r w:rsidR="00204CCF" w:rsidRPr="00993795">
        <w:rPr>
          <w:rFonts w:ascii="Arial" w:hAnsi="Arial" w:cs="Arial"/>
          <w:sz w:val="24"/>
          <w:szCs w:val="24"/>
        </w:rPr>
        <w:t>su protección,</w:t>
      </w:r>
      <w:r w:rsidR="00204CCF" w:rsidRPr="00993795">
        <w:rPr>
          <w:rFonts w:ascii="Arial" w:hAnsi="Arial" w:cs="Arial"/>
          <w:sz w:val="24"/>
          <w:szCs w:val="24"/>
          <w:lang w:val="es-MX"/>
        </w:rPr>
        <w:t xml:space="preserve"> </w:t>
      </w:r>
      <w:r w:rsidR="00204CCF" w:rsidRPr="00993795">
        <w:rPr>
          <w:rFonts w:ascii="Arial" w:hAnsi="Arial" w:cs="Arial"/>
          <w:sz w:val="24"/>
          <w:szCs w:val="24"/>
        </w:rPr>
        <w:t xml:space="preserve">su acceso, su divulgación, su reconocimiento, </w:t>
      </w:r>
      <w:r w:rsidR="00F21921" w:rsidRPr="00993795">
        <w:rPr>
          <w:rFonts w:ascii="Arial" w:hAnsi="Arial" w:cs="Arial"/>
          <w:sz w:val="24"/>
          <w:szCs w:val="24"/>
          <w:lang w:val="es-MX"/>
        </w:rPr>
        <w:t>su</w:t>
      </w:r>
      <w:r w:rsidR="006E250F" w:rsidRPr="00993795">
        <w:rPr>
          <w:rFonts w:ascii="Arial" w:hAnsi="Arial" w:cs="Arial"/>
          <w:sz w:val="24"/>
          <w:szCs w:val="24"/>
          <w:lang w:val="es-MX"/>
        </w:rPr>
        <w:t xml:space="preserve"> valoración,</w:t>
      </w:r>
      <w:r w:rsidR="0076328F" w:rsidRPr="00993795">
        <w:rPr>
          <w:rFonts w:ascii="Arial" w:hAnsi="Arial" w:cs="Arial"/>
          <w:sz w:val="24"/>
          <w:szCs w:val="24"/>
          <w:lang w:val="es-MX"/>
        </w:rPr>
        <w:t xml:space="preserve"> </w:t>
      </w:r>
      <w:r w:rsidR="00204CCF" w:rsidRPr="00993795">
        <w:rPr>
          <w:rFonts w:ascii="Arial" w:hAnsi="Arial" w:cs="Arial"/>
          <w:sz w:val="24"/>
          <w:szCs w:val="24"/>
          <w:lang w:val="es-MX"/>
        </w:rPr>
        <w:t xml:space="preserve">su </w:t>
      </w:r>
      <w:r w:rsidR="0076328F" w:rsidRPr="00993795">
        <w:rPr>
          <w:rFonts w:ascii="Arial" w:hAnsi="Arial" w:cs="Arial"/>
          <w:sz w:val="24"/>
          <w:szCs w:val="24"/>
          <w:lang w:val="es-MX"/>
        </w:rPr>
        <w:t>apropiación</w:t>
      </w:r>
      <w:r w:rsidR="005075CA" w:rsidRPr="00993795">
        <w:rPr>
          <w:rFonts w:ascii="Arial" w:hAnsi="Arial" w:cs="Arial"/>
          <w:sz w:val="24"/>
          <w:szCs w:val="24"/>
          <w:lang w:val="es-MX"/>
        </w:rPr>
        <w:t xml:space="preserve"> </w:t>
      </w:r>
      <w:r w:rsidR="005075CA" w:rsidRPr="00993795">
        <w:rPr>
          <w:rFonts w:ascii="Arial" w:hAnsi="Arial" w:cs="Arial"/>
          <w:sz w:val="24"/>
          <w:szCs w:val="24"/>
          <w:lang w:val="es-MX"/>
        </w:rPr>
        <w:lastRenderedPageBreak/>
        <w:t>constantemente reflexiva</w:t>
      </w:r>
      <w:r w:rsidR="003D2AA9" w:rsidRPr="00993795">
        <w:rPr>
          <w:rFonts w:ascii="Arial" w:hAnsi="Arial" w:cs="Arial"/>
          <w:sz w:val="24"/>
          <w:szCs w:val="24"/>
          <w:lang w:val="es-MX"/>
        </w:rPr>
        <w:t>,</w:t>
      </w:r>
      <w:r w:rsidR="00204CCF" w:rsidRPr="00993795">
        <w:rPr>
          <w:rFonts w:ascii="Arial" w:hAnsi="Arial" w:cs="Arial"/>
          <w:sz w:val="24"/>
          <w:szCs w:val="24"/>
          <w:lang w:val="es-MX"/>
        </w:rPr>
        <w:t xml:space="preserve"> </w:t>
      </w:r>
      <w:r w:rsidR="003D2AA9" w:rsidRPr="00993795">
        <w:rPr>
          <w:rFonts w:ascii="Arial" w:hAnsi="Arial" w:cs="Arial"/>
          <w:sz w:val="24"/>
          <w:szCs w:val="24"/>
        </w:rPr>
        <w:t xml:space="preserve">con la participación </w:t>
      </w:r>
      <w:r w:rsidR="00A076A3">
        <w:rPr>
          <w:rFonts w:ascii="Arial" w:hAnsi="Arial" w:cs="Arial"/>
          <w:sz w:val="24"/>
          <w:szCs w:val="24"/>
        </w:rPr>
        <w:t>permanente</w:t>
      </w:r>
      <w:r w:rsidR="003D2AA9" w:rsidRPr="00993795">
        <w:rPr>
          <w:rFonts w:ascii="Arial" w:hAnsi="Arial" w:cs="Arial"/>
          <w:sz w:val="24"/>
          <w:szCs w:val="24"/>
        </w:rPr>
        <w:t xml:space="preserve"> </w:t>
      </w:r>
      <w:r w:rsidR="003D2AA9" w:rsidRPr="00C96F88">
        <w:rPr>
          <w:rFonts w:ascii="Arial" w:hAnsi="Arial" w:cs="Arial"/>
          <w:sz w:val="24"/>
          <w:szCs w:val="24"/>
          <w:lang w:val="es-MX"/>
        </w:rPr>
        <w:t>de los actores implicados en su gestión</w:t>
      </w:r>
      <w:r w:rsidR="00706413">
        <w:rPr>
          <w:rFonts w:ascii="Arial" w:hAnsi="Arial" w:cs="Arial"/>
          <w:sz w:val="24"/>
          <w:szCs w:val="24"/>
          <w:lang w:val="es-MX"/>
        </w:rPr>
        <w:t xml:space="preserve">, los cuales </w:t>
      </w:r>
      <w:r w:rsidR="003D2AA9" w:rsidRPr="00C96F88">
        <w:rPr>
          <w:rFonts w:ascii="Arial" w:hAnsi="Arial" w:cs="Arial"/>
          <w:sz w:val="24"/>
          <w:szCs w:val="24"/>
          <w:lang w:val="es-MX"/>
        </w:rPr>
        <w:t>están tanto en lo público, como</w:t>
      </w:r>
      <w:r w:rsidR="00C64038">
        <w:rPr>
          <w:rFonts w:ascii="Arial" w:hAnsi="Arial" w:cs="Arial"/>
          <w:sz w:val="24"/>
          <w:szCs w:val="24"/>
          <w:lang w:val="es-MX"/>
        </w:rPr>
        <w:t xml:space="preserve"> en</w:t>
      </w:r>
      <w:r w:rsidR="003D2AA9" w:rsidRPr="00C96F88">
        <w:rPr>
          <w:rFonts w:ascii="Arial" w:hAnsi="Arial" w:cs="Arial"/>
          <w:sz w:val="24"/>
          <w:szCs w:val="24"/>
          <w:lang w:val="es-MX"/>
        </w:rPr>
        <w:t xml:space="preserve"> lo privado y la sociedad civil, </w:t>
      </w:r>
      <w:r w:rsidR="003D2AA9" w:rsidRPr="00C96F88">
        <w:rPr>
          <w:rFonts w:ascii="Arial" w:hAnsi="Arial" w:cs="Arial"/>
          <w:sz w:val="24"/>
          <w:szCs w:val="24"/>
        </w:rPr>
        <w:t>procurando mantenerlo lejos de acciones vandálicas</w:t>
      </w:r>
      <w:r w:rsidR="0099745B">
        <w:rPr>
          <w:rFonts w:ascii="Arial" w:hAnsi="Arial" w:cs="Arial"/>
          <w:sz w:val="24"/>
          <w:szCs w:val="24"/>
        </w:rPr>
        <w:t>,</w:t>
      </w:r>
      <w:r w:rsidR="003D2AA9" w:rsidRPr="00C96F88">
        <w:rPr>
          <w:rFonts w:ascii="Arial" w:hAnsi="Arial" w:cs="Arial"/>
          <w:sz w:val="24"/>
          <w:szCs w:val="24"/>
        </w:rPr>
        <w:t xml:space="preserve"> </w:t>
      </w:r>
      <w:r w:rsidR="0094792D" w:rsidRPr="00C96F88">
        <w:rPr>
          <w:rFonts w:ascii="Arial" w:hAnsi="Arial" w:cs="Arial"/>
          <w:sz w:val="24"/>
          <w:szCs w:val="24"/>
          <w:lang w:val="es-MX"/>
        </w:rPr>
        <w:t>para que no</w:t>
      </w:r>
      <w:r w:rsidR="00F21921" w:rsidRPr="00C96F88">
        <w:rPr>
          <w:rFonts w:ascii="Arial" w:hAnsi="Arial" w:cs="Arial"/>
          <w:sz w:val="24"/>
          <w:szCs w:val="24"/>
          <w:lang w:val="es-MX"/>
        </w:rPr>
        <w:t xml:space="preserve"> desaparezca</w:t>
      </w:r>
      <w:r w:rsidR="0094792D" w:rsidRPr="00C96F88">
        <w:rPr>
          <w:rFonts w:ascii="Arial" w:hAnsi="Arial" w:cs="Arial"/>
          <w:sz w:val="24"/>
          <w:szCs w:val="24"/>
          <w:lang w:val="es-MX"/>
        </w:rPr>
        <w:t xml:space="preserve"> </w:t>
      </w:r>
      <w:r w:rsidR="00C465BE" w:rsidRPr="00C96F88">
        <w:rPr>
          <w:rFonts w:ascii="Arial" w:hAnsi="Arial" w:cs="Arial"/>
          <w:sz w:val="24"/>
          <w:szCs w:val="24"/>
          <w:lang w:val="es-MX"/>
        </w:rPr>
        <w:t>de nosotros</w:t>
      </w:r>
      <w:r w:rsidR="00345FB2" w:rsidRPr="00C96F88">
        <w:rPr>
          <w:rFonts w:ascii="Arial" w:hAnsi="Arial" w:cs="Arial"/>
          <w:sz w:val="24"/>
          <w:szCs w:val="24"/>
          <w:lang w:val="es-MX"/>
        </w:rPr>
        <w:t xml:space="preserve"> </w:t>
      </w:r>
      <w:r w:rsidR="000133DA" w:rsidRPr="00C96F88">
        <w:rPr>
          <w:rFonts w:ascii="Arial" w:hAnsi="Arial" w:cs="Arial"/>
          <w:sz w:val="24"/>
          <w:szCs w:val="24"/>
          <w:lang w:val="es-MX"/>
        </w:rPr>
        <w:t xml:space="preserve">tanto </w:t>
      </w:r>
      <w:r w:rsidR="0094792D" w:rsidRPr="00C96F88">
        <w:rPr>
          <w:rFonts w:ascii="Arial" w:hAnsi="Arial" w:cs="Arial"/>
          <w:sz w:val="24"/>
          <w:szCs w:val="24"/>
          <w:lang w:val="es-MX"/>
        </w:rPr>
        <w:t xml:space="preserve">su esencia </w:t>
      </w:r>
      <w:r w:rsidR="000133DA" w:rsidRPr="00C96F88">
        <w:rPr>
          <w:rFonts w:ascii="Arial" w:hAnsi="Arial" w:cs="Arial"/>
          <w:sz w:val="24"/>
          <w:szCs w:val="24"/>
          <w:lang w:val="es-MX"/>
        </w:rPr>
        <w:t>como su</w:t>
      </w:r>
      <w:r w:rsidR="00D87889" w:rsidRPr="00C96F88">
        <w:rPr>
          <w:rFonts w:ascii="Arial" w:hAnsi="Arial" w:cs="Arial"/>
          <w:sz w:val="24"/>
          <w:szCs w:val="24"/>
          <w:lang w:val="es-MX"/>
        </w:rPr>
        <w:t xml:space="preserve"> función</w:t>
      </w:r>
      <w:r w:rsidR="00A7001D" w:rsidRPr="00C96F88">
        <w:rPr>
          <w:rFonts w:ascii="Arial" w:hAnsi="Arial" w:cs="Arial"/>
          <w:sz w:val="24"/>
          <w:szCs w:val="24"/>
          <w:lang w:val="es-MX"/>
        </w:rPr>
        <w:t xml:space="preserve"> </w:t>
      </w:r>
      <w:r w:rsidR="00C623AA" w:rsidRPr="00C96F88">
        <w:rPr>
          <w:rFonts w:ascii="Arial" w:hAnsi="Arial" w:cs="Arial"/>
          <w:sz w:val="24"/>
          <w:szCs w:val="24"/>
          <w:lang w:val="es-MX"/>
        </w:rPr>
        <w:t>histórica y social</w:t>
      </w:r>
      <w:r w:rsidR="00D7679D" w:rsidRPr="00C96F88">
        <w:rPr>
          <w:rFonts w:ascii="Arial" w:hAnsi="Arial" w:cs="Arial"/>
          <w:sz w:val="24"/>
          <w:szCs w:val="24"/>
          <w:lang w:val="es-MX"/>
        </w:rPr>
        <w:t>,</w:t>
      </w:r>
      <w:r w:rsidR="005B70FD" w:rsidRPr="00C96F88">
        <w:rPr>
          <w:rFonts w:ascii="Arial" w:hAnsi="Arial" w:cs="Arial"/>
          <w:sz w:val="24"/>
          <w:szCs w:val="24"/>
          <w:lang w:val="es-MX"/>
        </w:rPr>
        <w:t xml:space="preserve"> </w:t>
      </w:r>
      <w:r w:rsidR="004543C8">
        <w:rPr>
          <w:rFonts w:ascii="Arial" w:hAnsi="Arial" w:cs="Arial"/>
          <w:sz w:val="24"/>
          <w:szCs w:val="24"/>
          <w:lang w:val="es-MX"/>
        </w:rPr>
        <w:t>así como para asumirlo</w:t>
      </w:r>
      <w:r w:rsidR="00C429C5" w:rsidRPr="00C96F88">
        <w:rPr>
          <w:rFonts w:ascii="Arial" w:hAnsi="Arial" w:cs="Arial"/>
          <w:sz w:val="24"/>
          <w:szCs w:val="24"/>
          <w:lang w:val="es-MX"/>
        </w:rPr>
        <w:t xml:space="preserve"> </w:t>
      </w:r>
      <w:r w:rsidR="005B70FD" w:rsidRPr="00C96F88">
        <w:rPr>
          <w:rFonts w:ascii="Arial" w:hAnsi="Arial" w:cs="Arial"/>
          <w:sz w:val="24"/>
          <w:szCs w:val="24"/>
          <w:lang w:val="es-MX"/>
        </w:rPr>
        <w:t>como propio</w:t>
      </w:r>
      <w:r w:rsidR="00D7679D" w:rsidRPr="00C96F88">
        <w:rPr>
          <w:rFonts w:ascii="Arial" w:hAnsi="Arial" w:cs="Arial"/>
          <w:sz w:val="24"/>
          <w:szCs w:val="24"/>
          <w:lang w:val="es-MX"/>
        </w:rPr>
        <w:t xml:space="preserve"> </w:t>
      </w:r>
      <w:r w:rsidR="00E86CEE" w:rsidRPr="00C96F88">
        <w:rPr>
          <w:rFonts w:ascii="Arial" w:hAnsi="Arial" w:cs="Arial"/>
          <w:sz w:val="24"/>
          <w:szCs w:val="24"/>
          <w:lang w:val="es-MX"/>
        </w:rPr>
        <w:t xml:space="preserve">en medida de </w:t>
      </w:r>
      <w:r w:rsidR="00C429C5" w:rsidRPr="00C96F88">
        <w:rPr>
          <w:rFonts w:ascii="Arial" w:hAnsi="Arial" w:cs="Arial"/>
          <w:sz w:val="24"/>
          <w:szCs w:val="24"/>
          <w:lang w:val="es-MX"/>
        </w:rPr>
        <w:t>sus implicaciones sobre</w:t>
      </w:r>
      <w:r w:rsidR="00F21921" w:rsidRPr="00C96F88">
        <w:rPr>
          <w:rFonts w:ascii="Arial" w:hAnsi="Arial" w:cs="Arial"/>
          <w:sz w:val="24"/>
          <w:szCs w:val="24"/>
          <w:lang w:val="es-MX"/>
        </w:rPr>
        <w:t xml:space="preserve"> nuestra memoria</w:t>
      </w:r>
      <w:r w:rsidR="00CB5F06" w:rsidRPr="00C96F88">
        <w:rPr>
          <w:rFonts w:ascii="Arial" w:hAnsi="Arial" w:cs="Arial"/>
          <w:sz w:val="24"/>
          <w:szCs w:val="24"/>
          <w:lang w:val="es-MX"/>
        </w:rPr>
        <w:t xml:space="preserve"> </w:t>
      </w:r>
      <w:r w:rsidR="003E3664">
        <w:rPr>
          <w:rFonts w:ascii="Arial" w:hAnsi="Arial" w:cs="Arial"/>
          <w:sz w:val="24"/>
          <w:szCs w:val="24"/>
          <w:lang w:val="es-MX"/>
        </w:rPr>
        <w:t xml:space="preserve">histórica </w:t>
      </w:r>
      <w:r w:rsidR="0094792D" w:rsidRPr="00C96F88">
        <w:rPr>
          <w:rFonts w:ascii="Arial" w:hAnsi="Arial" w:cs="Arial"/>
          <w:sz w:val="24"/>
          <w:szCs w:val="24"/>
          <w:lang w:val="es-MX"/>
        </w:rPr>
        <w:t>y nuestro entorno</w:t>
      </w:r>
      <w:r w:rsidR="003E3664">
        <w:rPr>
          <w:rFonts w:ascii="Arial" w:hAnsi="Arial" w:cs="Arial"/>
          <w:sz w:val="24"/>
          <w:szCs w:val="24"/>
          <w:lang w:val="es-MX"/>
        </w:rPr>
        <w:t xml:space="preserve"> socio</w:t>
      </w:r>
      <w:r w:rsidR="00AC42D1">
        <w:rPr>
          <w:rFonts w:ascii="Arial" w:hAnsi="Arial" w:cs="Arial"/>
          <w:sz w:val="24"/>
          <w:szCs w:val="24"/>
          <w:lang w:val="es-MX"/>
        </w:rPr>
        <w:t>-cultural</w:t>
      </w:r>
      <w:r w:rsidR="00DB036F">
        <w:rPr>
          <w:rFonts w:ascii="Arial" w:hAnsi="Arial" w:cs="Arial"/>
          <w:sz w:val="24"/>
          <w:szCs w:val="24"/>
          <w:lang w:val="es-MX"/>
        </w:rPr>
        <w:t>,</w:t>
      </w:r>
      <w:r w:rsidR="004543C8">
        <w:rPr>
          <w:rFonts w:ascii="Arial" w:hAnsi="Arial" w:cs="Arial"/>
          <w:sz w:val="24"/>
          <w:szCs w:val="24"/>
          <w:lang w:val="es-MX"/>
        </w:rPr>
        <w:t xml:space="preserve"> </w:t>
      </w:r>
      <w:r w:rsidR="00AE7CFB" w:rsidRPr="00C96F88">
        <w:rPr>
          <w:rFonts w:ascii="Arial" w:hAnsi="Arial" w:cs="Arial"/>
          <w:sz w:val="24"/>
          <w:szCs w:val="24"/>
          <w:lang w:val="es-MX"/>
        </w:rPr>
        <w:t>a la altura</w:t>
      </w:r>
      <w:r w:rsidR="00975143" w:rsidRPr="00C96F88">
        <w:rPr>
          <w:rFonts w:ascii="Arial" w:hAnsi="Arial" w:cs="Arial"/>
          <w:sz w:val="24"/>
          <w:szCs w:val="24"/>
          <w:lang w:val="es-MX"/>
        </w:rPr>
        <w:t xml:space="preserve"> de nuestro</w:t>
      </w:r>
      <w:r w:rsidR="0094792D" w:rsidRPr="00C96F88">
        <w:rPr>
          <w:rFonts w:ascii="Arial" w:hAnsi="Arial" w:cs="Arial"/>
          <w:sz w:val="24"/>
          <w:szCs w:val="24"/>
          <w:lang w:val="es-MX"/>
        </w:rPr>
        <w:t xml:space="preserve"> tiempo</w:t>
      </w:r>
      <w:r w:rsidR="008660DE" w:rsidRPr="00C96F88">
        <w:rPr>
          <w:rFonts w:ascii="Arial" w:hAnsi="Arial" w:cs="Arial"/>
          <w:sz w:val="24"/>
          <w:szCs w:val="24"/>
          <w:lang w:val="es-MX"/>
        </w:rPr>
        <w:t>,</w:t>
      </w:r>
      <w:r w:rsidR="009979EA" w:rsidRPr="00C96F88">
        <w:rPr>
          <w:rFonts w:ascii="Arial" w:hAnsi="Arial" w:cs="Arial"/>
          <w:sz w:val="24"/>
          <w:szCs w:val="24"/>
          <w:lang w:val="es-MX"/>
        </w:rPr>
        <w:t xml:space="preserve"> </w:t>
      </w:r>
      <w:r w:rsidR="008660DE" w:rsidRPr="00C96F88">
        <w:rPr>
          <w:rFonts w:ascii="Arial" w:hAnsi="Arial" w:cs="Arial"/>
          <w:sz w:val="24"/>
          <w:szCs w:val="24"/>
          <w:lang w:val="es-MX"/>
        </w:rPr>
        <w:t>de su sano disfrute y</w:t>
      </w:r>
      <w:r w:rsidR="0058554A">
        <w:rPr>
          <w:rFonts w:ascii="Arial" w:hAnsi="Arial" w:cs="Arial"/>
          <w:sz w:val="24"/>
          <w:szCs w:val="24"/>
          <w:lang w:val="es-MX"/>
        </w:rPr>
        <w:t xml:space="preserve"> para</w:t>
      </w:r>
      <w:r w:rsidR="008660DE" w:rsidRPr="00C96F88">
        <w:rPr>
          <w:rFonts w:ascii="Arial" w:hAnsi="Arial" w:cs="Arial"/>
          <w:sz w:val="24"/>
          <w:szCs w:val="24"/>
          <w:lang w:val="es-MX"/>
        </w:rPr>
        <w:t xml:space="preserve"> que</w:t>
      </w:r>
      <w:r w:rsidR="000955F0" w:rsidRPr="00C96F88">
        <w:rPr>
          <w:rFonts w:ascii="Arial" w:hAnsi="Arial" w:cs="Arial"/>
          <w:sz w:val="24"/>
          <w:szCs w:val="24"/>
          <w:lang w:val="es-MX"/>
        </w:rPr>
        <w:t xml:space="preserve"> </w:t>
      </w:r>
      <w:r w:rsidR="00AA4499" w:rsidRPr="00C96F88">
        <w:rPr>
          <w:rFonts w:ascii="Arial" w:hAnsi="Arial" w:cs="Arial"/>
          <w:sz w:val="24"/>
          <w:szCs w:val="24"/>
          <w:lang w:val="es-MX"/>
        </w:rPr>
        <w:t>contin</w:t>
      </w:r>
      <w:r w:rsidR="00125007">
        <w:rPr>
          <w:rFonts w:ascii="Arial" w:hAnsi="Arial" w:cs="Arial"/>
          <w:sz w:val="24"/>
          <w:szCs w:val="24"/>
          <w:lang w:val="es-MX"/>
        </w:rPr>
        <w:t>ú</w:t>
      </w:r>
      <w:r w:rsidR="00AA4499" w:rsidRPr="00C96F88">
        <w:rPr>
          <w:rFonts w:ascii="Arial" w:hAnsi="Arial" w:cs="Arial"/>
          <w:sz w:val="24"/>
          <w:szCs w:val="24"/>
          <w:lang w:val="es-MX"/>
        </w:rPr>
        <w:t>e</w:t>
      </w:r>
      <w:r w:rsidR="00C623AA" w:rsidRPr="00C96F88">
        <w:rPr>
          <w:rFonts w:ascii="Arial" w:hAnsi="Arial" w:cs="Arial"/>
          <w:sz w:val="24"/>
          <w:szCs w:val="24"/>
          <w:lang w:val="es-MX"/>
        </w:rPr>
        <w:t xml:space="preserve"> siendo </w:t>
      </w:r>
      <w:r w:rsidR="000955F0" w:rsidRPr="00C96F88">
        <w:rPr>
          <w:rFonts w:ascii="Arial" w:hAnsi="Arial" w:cs="Arial"/>
          <w:sz w:val="24"/>
          <w:szCs w:val="24"/>
          <w:lang w:val="es-MX"/>
        </w:rPr>
        <w:t>testigo imperecedero para las futuras generaciones</w:t>
      </w:r>
      <w:r w:rsidR="00F21921" w:rsidRPr="00C96F88">
        <w:rPr>
          <w:rFonts w:ascii="Arial" w:hAnsi="Arial" w:cs="Arial"/>
          <w:sz w:val="24"/>
          <w:szCs w:val="24"/>
          <w:lang w:val="es-MX"/>
        </w:rPr>
        <w:t>.</w:t>
      </w:r>
      <w:r w:rsidR="00C96F88" w:rsidRPr="00C96F88">
        <w:rPr>
          <w:rFonts w:ascii="Arial" w:hAnsi="Arial" w:cs="Arial"/>
          <w:noProof/>
          <w:sz w:val="24"/>
          <w:szCs w:val="24"/>
          <w:lang w:val="es-MX"/>
        </w:rPr>
        <w:t xml:space="preserve"> </w:t>
      </w:r>
    </w:p>
    <w:p w14:paraId="4B901BE2" w14:textId="6DF7450C" w:rsidR="00754F3C" w:rsidRDefault="00FA217E" w:rsidP="00CC5778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Referentes:</w:t>
      </w:r>
    </w:p>
    <w:p w14:paraId="7DECDC94" w14:textId="0CC0650F" w:rsidR="00FA217E" w:rsidRPr="00772D46" w:rsidRDefault="00FA217E" w:rsidP="00772D46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es-MX"/>
        </w:rPr>
      </w:pPr>
      <w:r w:rsidRPr="00772D46">
        <w:rPr>
          <w:rFonts w:ascii="Arial" w:hAnsi="Arial" w:cs="Arial"/>
          <w:sz w:val="24"/>
          <w:szCs w:val="24"/>
          <w:lang w:val="es-MX"/>
        </w:rPr>
        <w:t>Constitución política de Colombia</w:t>
      </w:r>
      <w:r w:rsidR="00745B9C" w:rsidRPr="00772D46">
        <w:rPr>
          <w:rFonts w:ascii="Arial" w:hAnsi="Arial" w:cs="Arial"/>
          <w:sz w:val="24"/>
          <w:szCs w:val="24"/>
          <w:lang w:val="es-MX"/>
        </w:rPr>
        <w:t xml:space="preserve"> </w:t>
      </w:r>
      <w:r w:rsidR="009C651E">
        <w:rPr>
          <w:rFonts w:ascii="Arial" w:hAnsi="Arial" w:cs="Arial"/>
          <w:sz w:val="24"/>
          <w:szCs w:val="24"/>
          <w:lang w:val="es-MX"/>
        </w:rPr>
        <w:t>–</w:t>
      </w:r>
      <w:r w:rsidRPr="00772D46">
        <w:rPr>
          <w:rFonts w:ascii="Arial" w:hAnsi="Arial" w:cs="Arial"/>
          <w:sz w:val="24"/>
          <w:szCs w:val="24"/>
          <w:lang w:val="es-MX"/>
        </w:rPr>
        <w:t xml:space="preserve"> 1991</w:t>
      </w:r>
      <w:r w:rsidR="009C651E">
        <w:rPr>
          <w:rFonts w:ascii="Arial" w:hAnsi="Arial" w:cs="Arial"/>
          <w:sz w:val="24"/>
          <w:szCs w:val="24"/>
          <w:lang w:val="es-MX"/>
        </w:rPr>
        <w:t>.</w:t>
      </w:r>
      <w:r w:rsidRPr="00772D46">
        <w:rPr>
          <w:rFonts w:ascii="Arial" w:hAnsi="Arial" w:cs="Arial"/>
          <w:sz w:val="24"/>
          <w:szCs w:val="24"/>
          <w:lang w:val="es-MX"/>
        </w:rPr>
        <w:t xml:space="preserve"> </w:t>
      </w:r>
    </w:p>
    <w:p w14:paraId="003104BB" w14:textId="4BF1A75F" w:rsidR="00740DCC" w:rsidRPr="00772D46" w:rsidRDefault="00740DCC" w:rsidP="00772D46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es-MX"/>
        </w:rPr>
      </w:pPr>
      <w:r w:rsidRPr="00772D46">
        <w:rPr>
          <w:rFonts w:ascii="Arial" w:hAnsi="Arial" w:cs="Arial"/>
          <w:sz w:val="24"/>
          <w:szCs w:val="24"/>
          <w:lang w:val="es-MX"/>
        </w:rPr>
        <w:t xml:space="preserve">Tunja, cuna y taller de la Libertad – Javier Ocampo López </w:t>
      </w:r>
      <w:r w:rsidR="00772D46">
        <w:rPr>
          <w:rFonts w:ascii="Arial" w:hAnsi="Arial" w:cs="Arial"/>
          <w:sz w:val="24"/>
          <w:szCs w:val="24"/>
          <w:lang w:val="es-MX"/>
        </w:rPr>
        <w:t>–</w:t>
      </w:r>
      <w:r w:rsidRPr="00772D46">
        <w:rPr>
          <w:rFonts w:ascii="Arial" w:hAnsi="Arial" w:cs="Arial"/>
          <w:sz w:val="24"/>
          <w:szCs w:val="24"/>
          <w:lang w:val="es-MX"/>
        </w:rPr>
        <w:t xml:space="preserve"> 1998</w:t>
      </w:r>
      <w:r w:rsidR="009C651E">
        <w:rPr>
          <w:rFonts w:ascii="Arial" w:hAnsi="Arial" w:cs="Arial"/>
          <w:sz w:val="24"/>
          <w:szCs w:val="24"/>
          <w:lang w:val="es-MX"/>
        </w:rPr>
        <w:t>.</w:t>
      </w:r>
    </w:p>
    <w:p w14:paraId="073C6A98" w14:textId="084EDE0B" w:rsidR="00772D46" w:rsidRPr="00772D46" w:rsidRDefault="00772D46" w:rsidP="00772D46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es-MX"/>
        </w:rPr>
      </w:pPr>
      <w:r w:rsidRPr="00772D46">
        <w:rPr>
          <w:rFonts w:ascii="Arial" w:hAnsi="Arial" w:cs="Arial"/>
          <w:sz w:val="24"/>
          <w:szCs w:val="24"/>
          <w:lang w:val="es-MX"/>
        </w:rPr>
        <w:t>Repertorio Boyacense No. 351-352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="001C40D0">
        <w:rPr>
          <w:rFonts w:ascii="Arial" w:hAnsi="Arial" w:cs="Arial"/>
          <w:sz w:val="24"/>
          <w:szCs w:val="24"/>
          <w:lang w:val="es-MX"/>
        </w:rPr>
        <w:t xml:space="preserve">– Academia Boyacense de historia </w:t>
      </w:r>
      <w:r>
        <w:rPr>
          <w:rFonts w:ascii="Arial" w:hAnsi="Arial" w:cs="Arial"/>
          <w:sz w:val="24"/>
          <w:szCs w:val="24"/>
          <w:lang w:val="es-MX"/>
        </w:rPr>
        <w:t>– 2015</w:t>
      </w:r>
      <w:r w:rsidR="009C651E">
        <w:rPr>
          <w:rFonts w:ascii="Arial" w:hAnsi="Arial" w:cs="Arial"/>
          <w:sz w:val="24"/>
          <w:szCs w:val="24"/>
          <w:lang w:val="es-MX"/>
        </w:rPr>
        <w:t>.</w:t>
      </w:r>
    </w:p>
    <w:p w14:paraId="1B5658D6" w14:textId="3AE8C91D" w:rsidR="00FA217E" w:rsidRDefault="00FA217E" w:rsidP="00772D46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es-MX"/>
        </w:rPr>
      </w:pPr>
      <w:r w:rsidRPr="00772D46">
        <w:rPr>
          <w:rFonts w:ascii="Arial" w:hAnsi="Arial" w:cs="Arial"/>
          <w:sz w:val="24"/>
          <w:szCs w:val="24"/>
          <w:lang w:val="es-MX"/>
        </w:rPr>
        <w:t>Tunja desde 1900 - Juan Medina</w:t>
      </w:r>
      <w:r w:rsidR="00745B9C" w:rsidRPr="00772D46">
        <w:rPr>
          <w:rFonts w:ascii="Arial" w:hAnsi="Arial" w:cs="Arial"/>
          <w:sz w:val="24"/>
          <w:szCs w:val="24"/>
          <w:lang w:val="es-MX"/>
        </w:rPr>
        <w:t xml:space="preserve"> </w:t>
      </w:r>
      <w:r w:rsidR="00EE783F" w:rsidRPr="00772D46">
        <w:rPr>
          <w:rFonts w:ascii="Arial" w:hAnsi="Arial" w:cs="Arial"/>
          <w:sz w:val="24"/>
          <w:szCs w:val="24"/>
          <w:lang w:val="es-MX"/>
        </w:rPr>
        <w:t>–</w:t>
      </w:r>
      <w:r w:rsidR="00745B9C" w:rsidRPr="00772D46">
        <w:rPr>
          <w:rFonts w:ascii="Arial" w:hAnsi="Arial" w:cs="Arial"/>
          <w:sz w:val="24"/>
          <w:szCs w:val="24"/>
          <w:lang w:val="es-MX"/>
        </w:rPr>
        <w:t xml:space="preserve"> 2016</w:t>
      </w:r>
      <w:r w:rsidR="009C651E">
        <w:rPr>
          <w:rFonts w:ascii="Arial" w:hAnsi="Arial" w:cs="Arial"/>
          <w:sz w:val="24"/>
          <w:szCs w:val="24"/>
          <w:lang w:val="es-MX"/>
        </w:rPr>
        <w:t>.</w:t>
      </w:r>
    </w:p>
    <w:p w14:paraId="36311FA7" w14:textId="6B5F2EF7" w:rsidR="009C651E" w:rsidRPr="009C651E" w:rsidRDefault="009C651E" w:rsidP="009C651E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es-MX"/>
        </w:rPr>
      </w:pPr>
      <w:r w:rsidRPr="00772D46">
        <w:rPr>
          <w:rFonts w:ascii="Arial" w:hAnsi="Arial" w:cs="Arial"/>
          <w:sz w:val="24"/>
          <w:szCs w:val="24"/>
          <w:lang w:val="es-MX"/>
        </w:rPr>
        <w:t>Manual de gestión del patrimonio cultural – María Ángeles Querol – 2010-2017</w:t>
      </w:r>
      <w:r>
        <w:rPr>
          <w:rFonts w:ascii="Arial" w:hAnsi="Arial" w:cs="Arial"/>
          <w:sz w:val="24"/>
          <w:szCs w:val="24"/>
          <w:lang w:val="es-MX"/>
        </w:rPr>
        <w:t>.</w:t>
      </w:r>
    </w:p>
    <w:p w14:paraId="00EF4684" w14:textId="0F782180" w:rsidR="00FA217E" w:rsidRPr="00772D46" w:rsidRDefault="00FA217E" w:rsidP="00772D46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es-MX"/>
        </w:rPr>
      </w:pPr>
      <w:r w:rsidRPr="00772D46">
        <w:rPr>
          <w:rFonts w:ascii="Arial" w:hAnsi="Arial" w:cs="Arial"/>
          <w:sz w:val="24"/>
          <w:szCs w:val="24"/>
          <w:lang w:val="es-MX"/>
        </w:rPr>
        <w:t>Valoración ampliada de tres monumentos del centro histórico de Tunja, bitácora para una experiencia – Carlos Andrés Carreño Hernández</w:t>
      </w:r>
      <w:r w:rsidR="00745B9C" w:rsidRPr="00772D46">
        <w:rPr>
          <w:rFonts w:ascii="Arial" w:hAnsi="Arial" w:cs="Arial"/>
          <w:sz w:val="24"/>
          <w:szCs w:val="24"/>
          <w:lang w:val="es-MX"/>
        </w:rPr>
        <w:t xml:space="preserve"> </w:t>
      </w:r>
      <w:r w:rsidR="000028B1" w:rsidRPr="00772D46">
        <w:rPr>
          <w:rFonts w:ascii="Arial" w:hAnsi="Arial" w:cs="Arial"/>
          <w:sz w:val="24"/>
          <w:szCs w:val="24"/>
          <w:lang w:val="es-MX"/>
        </w:rPr>
        <w:t>–</w:t>
      </w:r>
      <w:r w:rsidRPr="00772D46">
        <w:rPr>
          <w:rFonts w:ascii="Arial" w:hAnsi="Arial" w:cs="Arial"/>
          <w:sz w:val="24"/>
          <w:szCs w:val="24"/>
          <w:lang w:val="es-MX"/>
        </w:rPr>
        <w:t xml:space="preserve"> 2019</w:t>
      </w:r>
      <w:r w:rsidR="009C651E">
        <w:rPr>
          <w:rFonts w:ascii="Arial" w:hAnsi="Arial" w:cs="Arial"/>
          <w:sz w:val="24"/>
          <w:szCs w:val="24"/>
          <w:lang w:val="es-MX"/>
        </w:rPr>
        <w:t>.</w:t>
      </w:r>
    </w:p>
    <w:p w14:paraId="72EAEE0E" w14:textId="0EA9D550" w:rsidR="00DF6AE1" w:rsidRPr="009C651E" w:rsidRDefault="00DF6AE1" w:rsidP="00F2535C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es-MX"/>
        </w:rPr>
      </w:pPr>
      <w:r w:rsidRPr="00772D46">
        <w:rPr>
          <w:rFonts w:ascii="Arial" w:hAnsi="Arial" w:cs="Arial"/>
          <w:sz w:val="24"/>
          <w:szCs w:val="24"/>
          <w:lang w:val="es-MX"/>
        </w:rPr>
        <w:t>Política</w:t>
      </w:r>
      <w:r w:rsidR="00CC5778" w:rsidRPr="00772D46">
        <w:rPr>
          <w:rFonts w:ascii="Arial" w:hAnsi="Arial" w:cs="Arial"/>
          <w:sz w:val="24"/>
          <w:szCs w:val="24"/>
          <w:lang w:val="es-MX"/>
        </w:rPr>
        <w:t>s</w:t>
      </w:r>
      <w:r w:rsidRPr="00772D46">
        <w:rPr>
          <w:rFonts w:ascii="Arial" w:hAnsi="Arial" w:cs="Arial"/>
          <w:sz w:val="24"/>
          <w:szCs w:val="24"/>
          <w:lang w:val="es-MX"/>
        </w:rPr>
        <w:t xml:space="preserve"> </w:t>
      </w:r>
      <w:r w:rsidR="00CC5778" w:rsidRPr="00772D46">
        <w:rPr>
          <w:rFonts w:ascii="Arial" w:hAnsi="Arial" w:cs="Arial"/>
          <w:sz w:val="24"/>
          <w:szCs w:val="24"/>
          <w:lang w:val="es-MX"/>
        </w:rPr>
        <w:t>para la protección del patrimonio cultural mueble 2010-2020</w:t>
      </w:r>
      <w:r w:rsidR="009C651E">
        <w:rPr>
          <w:rFonts w:ascii="Arial" w:hAnsi="Arial" w:cs="Arial"/>
          <w:sz w:val="24"/>
          <w:szCs w:val="24"/>
          <w:lang w:val="es-MX"/>
        </w:rPr>
        <w:t>.</w:t>
      </w:r>
    </w:p>
    <w:sectPr w:rsidR="00DF6AE1" w:rsidRPr="009C65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33923"/>
    <w:multiLevelType w:val="hybridMultilevel"/>
    <w:tmpl w:val="A3128F74"/>
    <w:lvl w:ilvl="0" w:tplc="2638AE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086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CA0"/>
    <w:rsid w:val="000028B1"/>
    <w:rsid w:val="00003274"/>
    <w:rsid w:val="000059D0"/>
    <w:rsid w:val="00011812"/>
    <w:rsid w:val="000133DA"/>
    <w:rsid w:val="00013AE3"/>
    <w:rsid w:val="00021A37"/>
    <w:rsid w:val="00022BBA"/>
    <w:rsid w:val="000232BA"/>
    <w:rsid w:val="00035DBB"/>
    <w:rsid w:val="00035F3C"/>
    <w:rsid w:val="00047EA8"/>
    <w:rsid w:val="000518A0"/>
    <w:rsid w:val="000548C9"/>
    <w:rsid w:val="00057DBD"/>
    <w:rsid w:val="00060249"/>
    <w:rsid w:val="0006208B"/>
    <w:rsid w:val="0006667F"/>
    <w:rsid w:val="00070598"/>
    <w:rsid w:val="00070B4E"/>
    <w:rsid w:val="0008277B"/>
    <w:rsid w:val="00087DA0"/>
    <w:rsid w:val="0009035E"/>
    <w:rsid w:val="000914C9"/>
    <w:rsid w:val="00091F76"/>
    <w:rsid w:val="000955F0"/>
    <w:rsid w:val="000967DE"/>
    <w:rsid w:val="0009746B"/>
    <w:rsid w:val="000A1783"/>
    <w:rsid w:val="000A5B80"/>
    <w:rsid w:val="000A5CAF"/>
    <w:rsid w:val="000B6C94"/>
    <w:rsid w:val="000B77D7"/>
    <w:rsid w:val="000B7820"/>
    <w:rsid w:val="000B7A74"/>
    <w:rsid w:val="000C3F87"/>
    <w:rsid w:val="000C73A4"/>
    <w:rsid w:val="000D148E"/>
    <w:rsid w:val="000D2245"/>
    <w:rsid w:val="000E7480"/>
    <w:rsid w:val="000E7F74"/>
    <w:rsid w:val="000F1861"/>
    <w:rsid w:val="000F7D64"/>
    <w:rsid w:val="00101298"/>
    <w:rsid w:val="00101400"/>
    <w:rsid w:val="001053E7"/>
    <w:rsid w:val="00112640"/>
    <w:rsid w:val="0011480E"/>
    <w:rsid w:val="00115449"/>
    <w:rsid w:val="00116967"/>
    <w:rsid w:val="00120573"/>
    <w:rsid w:val="001206B1"/>
    <w:rsid w:val="00123C1A"/>
    <w:rsid w:val="00125007"/>
    <w:rsid w:val="001259E7"/>
    <w:rsid w:val="001342DF"/>
    <w:rsid w:val="0013637A"/>
    <w:rsid w:val="001456D5"/>
    <w:rsid w:val="001476AA"/>
    <w:rsid w:val="00150FAD"/>
    <w:rsid w:val="00151B38"/>
    <w:rsid w:val="0015250E"/>
    <w:rsid w:val="00153E22"/>
    <w:rsid w:val="001566FE"/>
    <w:rsid w:val="00160449"/>
    <w:rsid w:val="00167BB4"/>
    <w:rsid w:val="00174418"/>
    <w:rsid w:val="001758AF"/>
    <w:rsid w:val="00176E85"/>
    <w:rsid w:val="00184862"/>
    <w:rsid w:val="001959D6"/>
    <w:rsid w:val="001A0BB0"/>
    <w:rsid w:val="001A238D"/>
    <w:rsid w:val="001B0AAB"/>
    <w:rsid w:val="001B4C1F"/>
    <w:rsid w:val="001B4E19"/>
    <w:rsid w:val="001B65AD"/>
    <w:rsid w:val="001C04D6"/>
    <w:rsid w:val="001C096C"/>
    <w:rsid w:val="001C40D0"/>
    <w:rsid w:val="001C6295"/>
    <w:rsid w:val="001C6FCB"/>
    <w:rsid w:val="001D0073"/>
    <w:rsid w:val="001D0119"/>
    <w:rsid w:val="001D1D41"/>
    <w:rsid w:val="001D537E"/>
    <w:rsid w:val="001D5522"/>
    <w:rsid w:val="001E4E13"/>
    <w:rsid w:val="001E5CA0"/>
    <w:rsid w:val="001E71E7"/>
    <w:rsid w:val="00200D20"/>
    <w:rsid w:val="00204CCF"/>
    <w:rsid w:val="002103D8"/>
    <w:rsid w:val="00211A4F"/>
    <w:rsid w:val="002153F2"/>
    <w:rsid w:val="00217502"/>
    <w:rsid w:val="0022095D"/>
    <w:rsid w:val="00221D7D"/>
    <w:rsid w:val="0022357C"/>
    <w:rsid w:val="00224432"/>
    <w:rsid w:val="00227DB2"/>
    <w:rsid w:val="00232AD9"/>
    <w:rsid w:val="00235CD9"/>
    <w:rsid w:val="002368B9"/>
    <w:rsid w:val="00237C73"/>
    <w:rsid w:val="00240C99"/>
    <w:rsid w:val="00242E85"/>
    <w:rsid w:val="00244C28"/>
    <w:rsid w:val="00247119"/>
    <w:rsid w:val="002500D5"/>
    <w:rsid w:val="002517FD"/>
    <w:rsid w:val="0025368F"/>
    <w:rsid w:val="00255A16"/>
    <w:rsid w:val="00261AD8"/>
    <w:rsid w:val="002703E0"/>
    <w:rsid w:val="00273F86"/>
    <w:rsid w:val="002742BB"/>
    <w:rsid w:val="002760D1"/>
    <w:rsid w:val="00283C5E"/>
    <w:rsid w:val="00291F18"/>
    <w:rsid w:val="002921C6"/>
    <w:rsid w:val="00297F07"/>
    <w:rsid w:val="002A2878"/>
    <w:rsid w:val="002A5FB4"/>
    <w:rsid w:val="002B0D58"/>
    <w:rsid w:val="002B643F"/>
    <w:rsid w:val="002B67EF"/>
    <w:rsid w:val="002B7E55"/>
    <w:rsid w:val="002C055C"/>
    <w:rsid w:val="002C3408"/>
    <w:rsid w:val="002C3966"/>
    <w:rsid w:val="002C67BF"/>
    <w:rsid w:val="002C6DD4"/>
    <w:rsid w:val="002D1041"/>
    <w:rsid w:val="002D1DDF"/>
    <w:rsid w:val="002D26CB"/>
    <w:rsid w:val="002D7085"/>
    <w:rsid w:val="002E76E1"/>
    <w:rsid w:val="002F59B3"/>
    <w:rsid w:val="00300C04"/>
    <w:rsid w:val="003011A6"/>
    <w:rsid w:val="003146DE"/>
    <w:rsid w:val="00314D1F"/>
    <w:rsid w:val="00315A12"/>
    <w:rsid w:val="00320834"/>
    <w:rsid w:val="003216A6"/>
    <w:rsid w:val="00325FDA"/>
    <w:rsid w:val="003279A3"/>
    <w:rsid w:val="00330F27"/>
    <w:rsid w:val="003375E4"/>
    <w:rsid w:val="00345173"/>
    <w:rsid w:val="00345FB2"/>
    <w:rsid w:val="00351BAE"/>
    <w:rsid w:val="00354301"/>
    <w:rsid w:val="00355B9D"/>
    <w:rsid w:val="00357CE2"/>
    <w:rsid w:val="00365A9F"/>
    <w:rsid w:val="00365BA9"/>
    <w:rsid w:val="00370326"/>
    <w:rsid w:val="003732B2"/>
    <w:rsid w:val="00373816"/>
    <w:rsid w:val="0037463A"/>
    <w:rsid w:val="00376AE6"/>
    <w:rsid w:val="003835B5"/>
    <w:rsid w:val="00383F38"/>
    <w:rsid w:val="00386195"/>
    <w:rsid w:val="00387C36"/>
    <w:rsid w:val="003912CA"/>
    <w:rsid w:val="003928E4"/>
    <w:rsid w:val="00397030"/>
    <w:rsid w:val="003A2A07"/>
    <w:rsid w:val="003A2F2D"/>
    <w:rsid w:val="003A3DB8"/>
    <w:rsid w:val="003A43B9"/>
    <w:rsid w:val="003B6356"/>
    <w:rsid w:val="003C1E6A"/>
    <w:rsid w:val="003C4D95"/>
    <w:rsid w:val="003C556D"/>
    <w:rsid w:val="003D0CCE"/>
    <w:rsid w:val="003D2AA9"/>
    <w:rsid w:val="003D7BA6"/>
    <w:rsid w:val="003E0860"/>
    <w:rsid w:val="003E127C"/>
    <w:rsid w:val="003E1893"/>
    <w:rsid w:val="003E1E19"/>
    <w:rsid w:val="003E2407"/>
    <w:rsid w:val="003E3664"/>
    <w:rsid w:val="003F52D1"/>
    <w:rsid w:val="003F5448"/>
    <w:rsid w:val="004011FF"/>
    <w:rsid w:val="004024BC"/>
    <w:rsid w:val="00405D7E"/>
    <w:rsid w:val="004146F6"/>
    <w:rsid w:val="004164BB"/>
    <w:rsid w:val="00420678"/>
    <w:rsid w:val="00420F5E"/>
    <w:rsid w:val="00422273"/>
    <w:rsid w:val="00423E40"/>
    <w:rsid w:val="00424273"/>
    <w:rsid w:val="00427271"/>
    <w:rsid w:val="00435562"/>
    <w:rsid w:val="00437FD7"/>
    <w:rsid w:val="004429D1"/>
    <w:rsid w:val="00443F96"/>
    <w:rsid w:val="00445CC2"/>
    <w:rsid w:val="00452511"/>
    <w:rsid w:val="004543C8"/>
    <w:rsid w:val="00460B4B"/>
    <w:rsid w:val="004615E3"/>
    <w:rsid w:val="00466A02"/>
    <w:rsid w:val="00470BC3"/>
    <w:rsid w:val="00475D6A"/>
    <w:rsid w:val="004767E9"/>
    <w:rsid w:val="00481829"/>
    <w:rsid w:val="00483CAB"/>
    <w:rsid w:val="00493695"/>
    <w:rsid w:val="00495A0A"/>
    <w:rsid w:val="00496FB6"/>
    <w:rsid w:val="00497ED6"/>
    <w:rsid w:val="004A3146"/>
    <w:rsid w:val="004A3CD4"/>
    <w:rsid w:val="004A6691"/>
    <w:rsid w:val="004B08A8"/>
    <w:rsid w:val="004B3157"/>
    <w:rsid w:val="004B3A78"/>
    <w:rsid w:val="004B4EC8"/>
    <w:rsid w:val="004B5585"/>
    <w:rsid w:val="004D44E6"/>
    <w:rsid w:val="004E0588"/>
    <w:rsid w:val="004E0F78"/>
    <w:rsid w:val="004F3A8F"/>
    <w:rsid w:val="004F6901"/>
    <w:rsid w:val="004F6EDA"/>
    <w:rsid w:val="0050156F"/>
    <w:rsid w:val="00503E8A"/>
    <w:rsid w:val="00503EEE"/>
    <w:rsid w:val="00505694"/>
    <w:rsid w:val="005075CA"/>
    <w:rsid w:val="00523CD1"/>
    <w:rsid w:val="005251FF"/>
    <w:rsid w:val="00525F6E"/>
    <w:rsid w:val="005304FE"/>
    <w:rsid w:val="00534699"/>
    <w:rsid w:val="005358F9"/>
    <w:rsid w:val="005378BF"/>
    <w:rsid w:val="00537D14"/>
    <w:rsid w:val="00542D60"/>
    <w:rsid w:val="00542F6B"/>
    <w:rsid w:val="00544D96"/>
    <w:rsid w:val="005456F8"/>
    <w:rsid w:val="00550CCF"/>
    <w:rsid w:val="00551BE7"/>
    <w:rsid w:val="00562ADA"/>
    <w:rsid w:val="005635AD"/>
    <w:rsid w:val="00563697"/>
    <w:rsid w:val="005644DF"/>
    <w:rsid w:val="00567FD6"/>
    <w:rsid w:val="0057074C"/>
    <w:rsid w:val="00572AD3"/>
    <w:rsid w:val="005743EF"/>
    <w:rsid w:val="0057510F"/>
    <w:rsid w:val="005779B4"/>
    <w:rsid w:val="00580F5C"/>
    <w:rsid w:val="0058228F"/>
    <w:rsid w:val="005825D1"/>
    <w:rsid w:val="0058554A"/>
    <w:rsid w:val="005A0343"/>
    <w:rsid w:val="005A0E62"/>
    <w:rsid w:val="005B4489"/>
    <w:rsid w:val="005B70FD"/>
    <w:rsid w:val="005C18A2"/>
    <w:rsid w:val="005C517E"/>
    <w:rsid w:val="005C79F1"/>
    <w:rsid w:val="005D1396"/>
    <w:rsid w:val="005D1807"/>
    <w:rsid w:val="005D2051"/>
    <w:rsid w:val="005D3FB8"/>
    <w:rsid w:val="005D67D5"/>
    <w:rsid w:val="005E1D74"/>
    <w:rsid w:val="005E2B94"/>
    <w:rsid w:val="005E2EDA"/>
    <w:rsid w:val="005E45D5"/>
    <w:rsid w:val="005F4274"/>
    <w:rsid w:val="00604EE2"/>
    <w:rsid w:val="0060644E"/>
    <w:rsid w:val="00613B6D"/>
    <w:rsid w:val="00616256"/>
    <w:rsid w:val="00621AD3"/>
    <w:rsid w:val="006228B6"/>
    <w:rsid w:val="00625B90"/>
    <w:rsid w:val="00631840"/>
    <w:rsid w:val="00637383"/>
    <w:rsid w:val="00650D0E"/>
    <w:rsid w:val="00652CD4"/>
    <w:rsid w:val="00652D68"/>
    <w:rsid w:val="00656E4F"/>
    <w:rsid w:val="006611C8"/>
    <w:rsid w:val="0066206E"/>
    <w:rsid w:val="00662D49"/>
    <w:rsid w:val="00665DE4"/>
    <w:rsid w:val="006664F5"/>
    <w:rsid w:val="00670A6F"/>
    <w:rsid w:val="00674F91"/>
    <w:rsid w:val="006765FB"/>
    <w:rsid w:val="00680D37"/>
    <w:rsid w:val="00681628"/>
    <w:rsid w:val="006855D9"/>
    <w:rsid w:val="006A273C"/>
    <w:rsid w:val="006A2C64"/>
    <w:rsid w:val="006A3218"/>
    <w:rsid w:val="006A3774"/>
    <w:rsid w:val="006A3DFA"/>
    <w:rsid w:val="006A5AC0"/>
    <w:rsid w:val="006A5BAB"/>
    <w:rsid w:val="006A6D2C"/>
    <w:rsid w:val="006A7506"/>
    <w:rsid w:val="006B4740"/>
    <w:rsid w:val="006B7429"/>
    <w:rsid w:val="006C00B9"/>
    <w:rsid w:val="006C05DC"/>
    <w:rsid w:val="006C2DD4"/>
    <w:rsid w:val="006C3B65"/>
    <w:rsid w:val="006C54E3"/>
    <w:rsid w:val="006C76D3"/>
    <w:rsid w:val="006C7D4E"/>
    <w:rsid w:val="006D2083"/>
    <w:rsid w:val="006D5535"/>
    <w:rsid w:val="006D6379"/>
    <w:rsid w:val="006D6C1A"/>
    <w:rsid w:val="006D7B4A"/>
    <w:rsid w:val="006E250F"/>
    <w:rsid w:val="006E76A9"/>
    <w:rsid w:val="006E770D"/>
    <w:rsid w:val="006F05EE"/>
    <w:rsid w:val="006F2E26"/>
    <w:rsid w:val="006F681B"/>
    <w:rsid w:val="006F6DFE"/>
    <w:rsid w:val="006F6FB2"/>
    <w:rsid w:val="007020C2"/>
    <w:rsid w:val="00704060"/>
    <w:rsid w:val="00706413"/>
    <w:rsid w:val="00710731"/>
    <w:rsid w:val="00712373"/>
    <w:rsid w:val="007146BA"/>
    <w:rsid w:val="00714D32"/>
    <w:rsid w:val="007176D5"/>
    <w:rsid w:val="00722BD5"/>
    <w:rsid w:val="00723A5B"/>
    <w:rsid w:val="00726C37"/>
    <w:rsid w:val="00727E9E"/>
    <w:rsid w:val="0073066A"/>
    <w:rsid w:val="00731B4A"/>
    <w:rsid w:val="00733120"/>
    <w:rsid w:val="00733548"/>
    <w:rsid w:val="00733B8C"/>
    <w:rsid w:val="00740DCC"/>
    <w:rsid w:val="00741D8A"/>
    <w:rsid w:val="00745B9C"/>
    <w:rsid w:val="007467D2"/>
    <w:rsid w:val="007471D2"/>
    <w:rsid w:val="00747AF4"/>
    <w:rsid w:val="00747D65"/>
    <w:rsid w:val="00753DB1"/>
    <w:rsid w:val="00754CAC"/>
    <w:rsid w:val="00754F3C"/>
    <w:rsid w:val="007557F0"/>
    <w:rsid w:val="00757184"/>
    <w:rsid w:val="007575C6"/>
    <w:rsid w:val="00757E1A"/>
    <w:rsid w:val="007606B1"/>
    <w:rsid w:val="0076328F"/>
    <w:rsid w:val="00763F21"/>
    <w:rsid w:val="00772D46"/>
    <w:rsid w:val="00775389"/>
    <w:rsid w:val="00782B27"/>
    <w:rsid w:val="00784CC4"/>
    <w:rsid w:val="00786458"/>
    <w:rsid w:val="00792021"/>
    <w:rsid w:val="0079637B"/>
    <w:rsid w:val="007976B3"/>
    <w:rsid w:val="007A30AA"/>
    <w:rsid w:val="007A4CE7"/>
    <w:rsid w:val="007A62B4"/>
    <w:rsid w:val="007B2692"/>
    <w:rsid w:val="007B34C1"/>
    <w:rsid w:val="007B6540"/>
    <w:rsid w:val="007B6651"/>
    <w:rsid w:val="007C532A"/>
    <w:rsid w:val="007D411C"/>
    <w:rsid w:val="007D4E79"/>
    <w:rsid w:val="007E1CD7"/>
    <w:rsid w:val="007E2C78"/>
    <w:rsid w:val="007E6AAC"/>
    <w:rsid w:val="0080243E"/>
    <w:rsid w:val="00803C7D"/>
    <w:rsid w:val="00810950"/>
    <w:rsid w:val="008113BD"/>
    <w:rsid w:val="00812357"/>
    <w:rsid w:val="008174B9"/>
    <w:rsid w:val="00822AD6"/>
    <w:rsid w:val="00827A5C"/>
    <w:rsid w:val="00834843"/>
    <w:rsid w:val="00841C8D"/>
    <w:rsid w:val="0085633F"/>
    <w:rsid w:val="0086499C"/>
    <w:rsid w:val="00864CA1"/>
    <w:rsid w:val="008660DE"/>
    <w:rsid w:val="00871475"/>
    <w:rsid w:val="0087176E"/>
    <w:rsid w:val="00871A2D"/>
    <w:rsid w:val="00873F6B"/>
    <w:rsid w:val="00886D7E"/>
    <w:rsid w:val="00890E6F"/>
    <w:rsid w:val="00894364"/>
    <w:rsid w:val="008975AB"/>
    <w:rsid w:val="0089793E"/>
    <w:rsid w:val="008A2918"/>
    <w:rsid w:val="008A29F7"/>
    <w:rsid w:val="008A4135"/>
    <w:rsid w:val="008A45A8"/>
    <w:rsid w:val="008A51B8"/>
    <w:rsid w:val="008B02B8"/>
    <w:rsid w:val="008B1691"/>
    <w:rsid w:val="008B2D8B"/>
    <w:rsid w:val="008B66E8"/>
    <w:rsid w:val="008B6928"/>
    <w:rsid w:val="008B6E25"/>
    <w:rsid w:val="008C4363"/>
    <w:rsid w:val="008D0426"/>
    <w:rsid w:val="008D69D1"/>
    <w:rsid w:val="008D79A1"/>
    <w:rsid w:val="008E08CA"/>
    <w:rsid w:val="008E303B"/>
    <w:rsid w:val="008E6F4D"/>
    <w:rsid w:val="008F56FF"/>
    <w:rsid w:val="008F5C6B"/>
    <w:rsid w:val="00900F59"/>
    <w:rsid w:val="00902EF5"/>
    <w:rsid w:val="00902F67"/>
    <w:rsid w:val="0090332E"/>
    <w:rsid w:val="00904B3C"/>
    <w:rsid w:val="00921B22"/>
    <w:rsid w:val="00923236"/>
    <w:rsid w:val="00927FBC"/>
    <w:rsid w:val="00930380"/>
    <w:rsid w:val="00931266"/>
    <w:rsid w:val="009313EB"/>
    <w:rsid w:val="00933946"/>
    <w:rsid w:val="0094792D"/>
    <w:rsid w:val="0095115E"/>
    <w:rsid w:val="00951371"/>
    <w:rsid w:val="009522E1"/>
    <w:rsid w:val="00960003"/>
    <w:rsid w:val="0096200B"/>
    <w:rsid w:val="00962B7E"/>
    <w:rsid w:val="00962F9D"/>
    <w:rsid w:val="00963208"/>
    <w:rsid w:val="00963C2A"/>
    <w:rsid w:val="0096725E"/>
    <w:rsid w:val="0097167A"/>
    <w:rsid w:val="00972985"/>
    <w:rsid w:val="0097314B"/>
    <w:rsid w:val="00975143"/>
    <w:rsid w:val="00975779"/>
    <w:rsid w:val="00976962"/>
    <w:rsid w:val="00980CDF"/>
    <w:rsid w:val="00985E08"/>
    <w:rsid w:val="0099024A"/>
    <w:rsid w:val="00993002"/>
    <w:rsid w:val="00993795"/>
    <w:rsid w:val="00993F02"/>
    <w:rsid w:val="00995C46"/>
    <w:rsid w:val="00996FA5"/>
    <w:rsid w:val="0099745B"/>
    <w:rsid w:val="009979EA"/>
    <w:rsid w:val="009A0988"/>
    <w:rsid w:val="009A0F8B"/>
    <w:rsid w:val="009C1FC4"/>
    <w:rsid w:val="009C286D"/>
    <w:rsid w:val="009C5AB8"/>
    <w:rsid w:val="009C623D"/>
    <w:rsid w:val="009C651E"/>
    <w:rsid w:val="009D38FC"/>
    <w:rsid w:val="009F2A98"/>
    <w:rsid w:val="00A00E47"/>
    <w:rsid w:val="00A036E0"/>
    <w:rsid w:val="00A03797"/>
    <w:rsid w:val="00A04177"/>
    <w:rsid w:val="00A05913"/>
    <w:rsid w:val="00A076A3"/>
    <w:rsid w:val="00A07A77"/>
    <w:rsid w:val="00A07DFB"/>
    <w:rsid w:val="00A11D8F"/>
    <w:rsid w:val="00A12E12"/>
    <w:rsid w:val="00A20A38"/>
    <w:rsid w:val="00A225F0"/>
    <w:rsid w:val="00A23B12"/>
    <w:rsid w:val="00A25A6B"/>
    <w:rsid w:val="00A27559"/>
    <w:rsid w:val="00A27DE4"/>
    <w:rsid w:val="00A30F28"/>
    <w:rsid w:val="00A31691"/>
    <w:rsid w:val="00A3460A"/>
    <w:rsid w:val="00A37091"/>
    <w:rsid w:val="00A375A6"/>
    <w:rsid w:val="00A44636"/>
    <w:rsid w:val="00A5118F"/>
    <w:rsid w:val="00A521EC"/>
    <w:rsid w:val="00A523A0"/>
    <w:rsid w:val="00A539B2"/>
    <w:rsid w:val="00A56AF1"/>
    <w:rsid w:val="00A627E4"/>
    <w:rsid w:val="00A64BCF"/>
    <w:rsid w:val="00A66B5E"/>
    <w:rsid w:val="00A7001D"/>
    <w:rsid w:val="00A75AD9"/>
    <w:rsid w:val="00A76E3B"/>
    <w:rsid w:val="00A83C50"/>
    <w:rsid w:val="00A84A3E"/>
    <w:rsid w:val="00A85B8B"/>
    <w:rsid w:val="00A85BA3"/>
    <w:rsid w:val="00A86A63"/>
    <w:rsid w:val="00A95272"/>
    <w:rsid w:val="00AA0F3D"/>
    <w:rsid w:val="00AA4499"/>
    <w:rsid w:val="00AA5D60"/>
    <w:rsid w:val="00AB0C80"/>
    <w:rsid w:val="00AB2D10"/>
    <w:rsid w:val="00AB716B"/>
    <w:rsid w:val="00AC0139"/>
    <w:rsid w:val="00AC08D1"/>
    <w:rsid w:val="00AC1E4E"/>
    <w:rsid w:val="00AC42D1"/>
    <w:rsid w:val="00AC55E2"/>
    <w:rsid w:val="00AD0FE4"/>
    <w:rsid w:val="00AD12EA"/>
    <w:rsid w:val="00AD2415"/>
    <w:rsid w:val="00AD60D1"/>
    <w:rsid w:val="00AE5B37"/>
    <w:rsid w:val="00AE69E5"/>
    <w:rsid w:val="00AE7CFB"/>
    <w:rsid w:val="00AF16CE"/>
    <w:rsid w:val="00AF2EE5"/>
    <w:rsid w:val="00AF4B72"/>
    <w:rsid w:val="00AF4B80"/>
    <w:rsid w:val="00B007D2"/>
    <w:rsid w:val="00B00EFD"/>
    <w:rsid w:val="00B0258E"/>
    <w:rsid w:val="00B071FE"/>
    <w:rsid w:val="00B15866"/>
    <w:rsid w:val="00B158C6"/>
    <w:rsid w:val="00B15C09"/>
    <w:rsid w:val="00B16689"/>
    <w:rsid w:val="00B17252"/>
    <w:rsid w:val="00B22C68"/>
    <w:rsid w:val="00B252C8"/>
    <w:rsid w:val="00B31B75"/>
    <w:rsid w:val="00B35BC1"/>
    <w:rsid w:val="00B36869"/>
    <w:rsid w:val="00B37ABC"/>
    <w:rsid w:val="00B40E31"/>
    <w:rsid w:val="00B4205E"/>
    <w:rsid w:val="00B4462C"/>
    <w:rsid w:val="00B5042B"/>
    <w:rsid w:val="00B52962"/>
    <w:rsid w:val="00B52C8A"/>
    <w:rsid w:val="00B54125"/>
    <w:rsid w:val="00B5469C"/>
    <w:rsid w:val="00B553B6"/>
    <w:rsid w:val="00B60810"/>
    <w:rsid w:val="00B60FC9"/>
    <w:rsid w:val="00B63AB8"/>
    <w:rsid w:val="00B64255"/>
    <w:rsid w:val="00B73C74"/>
    <w:rsid w:val="00B74D91"/>
    <w:rsid w:val="00B947B4"/>
    <w:rsid w:val="00B95082"/>
    <w:rsid w:val="00B95339"/>
    <w:rsid w:val="00B96ABD"/>
    <w:rsid w:val="00BA5311"/>
    <w:rsid w:val="00BA5D2D"/>
    <w:rsid w:val="00BB1F6E"/>
    <w:rsid w:val="00BB44D5"/>
    <w:rsid w:val="00BB478B"/>
    <w:rsid w:val="00BB79F1"/>
    <w:rsid w:val="00BC1074"/>
    <w:rsid w:val="00BC5FEF"/>
    <w:rsid w:val="00BD331F"/>
    <w:rsid w:val="00BD3C12"/>
    <w:rsid w:val="00BD5FCE"/>
    <w:rsid w:val="00BD6FC9"/>
    <w:rsid w:val="00BD746F"/>
    <w:rsid w:val="00BE1EFF"/>
    <w:rsid w:val="00BE2CB0"/>
    <w:rsid w:val="00BE36B5"/>
    <w:rsid w:val="00BE67D2"/>
    <w:rsid w:val="00BF309F"/>
    <w:rsid w:val="00BF459A"/>
    <w:rsid w:val="00C012A6"/>
    <w:rsid w:val="00C015EC"/>
    <w:rsid w:val="00C02F3D"/>
    <w:rsid w:val="00C04628"/>
    <w:rsid w:val="00C05A77"/>
    <w:rsid w:val="00C150BD"/>
    <w:rsid w:val="00C16161"/>
    <w:rsid w:val="00C20B52"/>
    <w:rsid w:val="00C22F48"/>
    <w:rsid w:val="00C24F0D"/>
    <w:rsid w:val="00C25350"/>
    <w:rsid w:val="00C2584C"/>
    <w:rsid w:val="00C26020"/>
    <w:rsid w:val="00C27C4C"/>
    <w:rsid w:val="00C34735"/>
    <w:rsid w:val="00C34E28"/>
    <w:rsid w:val="00C35CF3"/>
    <w:rsid w:val="00C42551"/>
    <w:rsid w:val="00C429C5"/>
    <w:rsid w:val="00C465BE"/>
    <w:rsid w:val="00C51848"/>
    <w:rsid w:val="00C536B5"/>
    <w:rsid w:val="00C55DF5"/>
    <w:rsid w:val="00C61619"/>
    <w:rsid w:val="00C623AA"/>
    <w:rsid w:val="00C64038"/>
    <w:rsid w:val="00C65BC2"/>
    <w:rsid w:val="00C6655B"/>
    <w:rsid w:val="00C70349"/>
    <w:rsid w:val="00C71238"/>
    <w:rsid w:val="00C71935"/>
    <w:rsid w:val="00C71A77"/>
    <w:rsid w:val="00C74EFB"/>
    <w:rsid w:val="00C74F76"/>
    <w:rsid w:val="00C80446"/>
    <w:rsid w:val="00C827B5"/>
    <w:rsid w:val="00C83B28"/>
    <w:rsid w:val="00C87367"/>
    <w:rsid w:val="00C92690"/>
    <w:rsid w:val="00C933E7"/>
    <w:rsid w:val="00C942F2"/>
    <w:rsid w:val="00C9507A"/>
    <w:rsid w:val="00C96F88"/>
    <w:rsid w:val="00CA2D56"/>
    <w:rsid w:val="00CA463E"/>
    <w:rsid w:val="00CA75A5"/>
    <w:rsid w:val="00CB0AF5"/>
    <w:rsid w:val="00CB2B80"/>
    <w:rsid w:val="00CB2D6A"/>
    <w:rsid w:val="00CB3DB3"/>
    <w:rsid w:val="00CB5F06"/>
    <w:rsid w:val="00CB7A04"/>
    <w:rsid w:val="00CC4F35"/>
    <w:rsid w:val="00CC5778"/>
    <w:rsid w:val="00CD26DF"/>
    <w:rsid w:val="00CD3C92"/>
    <w:rsid w:val="00CE17D2"/>
    <w:rsid w:val="00CF034F"/>
    <w:rsid w:val="00CF2EA5"/>
    <w:rsid w:val="00D000BD"/>
    <w:rsid w:val="00D0156F"/>
    <w:rsid w:val="00D01B79"/>
    <w:rsid w:val="00D06BB3"/>
    <w:rsid w:val="00D1369A"/>
    <w:rsid w:val="00D15A44"/>
    <w:rsid w:val="00D17CC1"/>
    <w:rsid w:val="00D22EC3"/>
    <w:rsid w:val="00D353E5"/>
    <w:rsid w:val="00D37317"/>
    <w:rsid w:val="00D507A4"/>
    <w:rsid w:val="00D51C13"/>
    <w:rsid w:val="00D52144"/>
    <w:rsid w:val="00D54D27"/>
    <w:rsid w:val="00D609C0"/>
    <w:rsid w:val="00D63603"/>
    <w:rsid w:val="00D64652"/>
    <w:rsid w:val="00D65440"/>
    <w:rsid w:val="00D70639"/>
    <w:rsid w:val="00D72FBE"/>
    <w:rsid w:val="00D74DBC"/>
    <w:rsid w:val="00D7641F"/>
    <w:rsid w:val="00D7679D"/>
    <w:rsid w:val="00D8226C"/>
    <w:rsid w:val="00D87889"/>
    <w:rsid w:val="00D920CC"/>
    <w:rsid w:val="00D939D3"/>
    <w:rsid w:val="00D94242"/>
    <w:rsid w:val="00D94EE2"/>
    <w:rsid w:val="00D957AA"/>
    <w:rsid w:val="00D97A2F"/>
    <w:rsid w:val="00DA709A"/>
    <w:rsid w:val="00DB036F"/>
    <w:rsid w:val="00DB072E"/>
    <w:rsid w:val="00DB1249"/>
    <w:rsid w:val="00DC0032"/>
    <w:rsid w:val="00DC1634"/>
    <w:rsid w:val="00DC4A74"/>
    <w:rsid w:val="00DD798A"/>
    <w:rsid w:val="00DE1694"/>
    <w:rsid w:val="00DE4EBA"/>
    <w:rsid w:val="00DE571F"/>
    <w:rsid w:val="00DE6285"/>
    <w:rsid w:val="00DE6655"/>
    <w:rsid w:val="00DE7974"/>
    <w:rsid w:val="00DF4D69"/>
    <w:rsid w:val="00DF66A3"/>
    <w:rsid w:val="00DF6AE1"/>
    <w:rsid w:val="00DF75DD"/>
    <w:rsid w:val="00E04927"/>
    <w:rsid w:val="00E069EC"/>
    <w:rsid w:val="00E118B2"/>
    <w:rsid w:val="00E11B06"/>
    <w:rsid w:val="00E13D1A"/>
    <w:rsid w:val="00E22370"/>
    <w:rsid w:val="00E23854"/>
    <w:rsid w:val="00E25056"/>
    <w:rsid w:val="00E3342F"/>
    <w:rsid w:val="00E3729A"/>
    <w:rsid w:val="00E43FE9"/>
    <w:rsid w:val="00E45D58"/>
    <w:rsid w:val="00E530D5"/>
    <w:rsid w:val="00E53E73"/>
    <w:rsid w:val="00E64666"/>
    <w:rsid w:val="00E650D1"/>
    <w:rsid w:val="00E750F6"/>
    <w:rsid w:val="00E81630"/>
    <w:rsid w:val="00E81ED9"/>
    <w:rsid w:val="00E83878"/>
    <w:rsid w:val="00E83995"/>
    <w:rsid w:val="00E85E73"/>
    <w:rsid w:val="00E86CEE"/>
    <w:rsid w:val="00E87E00"/>
    <w:rsid w:val="00E957A4"/>
    <w:rsid w:val="00E97957"/>
    <w:rsid w:val="00EA2650"/>
    <w:rsid w:val="00EA487A"/>
    <w:rsid w:val="00EB263D"/>
    <w:rsid w:val="00EB2BEE"/>
    <w:rsid w:val="00EB4A3D"/>
    <w:rsid w:val="00EC13E3"/>
    <w:rsid w:val="00EC199A"/>
    <w:rsid w:val="00EC2759"/>
    <w:rsid w:val="00EC426E"/>
    <w:rsid w:val="00ED1BC5"/>
    <w:rsid w:val="00ED36E0"/>
    <w:rsid w:val="00ED7331"/>
    <w:rsid w:val="00EE0A78"/>
    <w:rsid w:val="00EE783F"/>
    <w:rsid w:val="00EE7E03"/>
    <w:rsid w:val="00EE7E44"/>
    <w:rsid w:val="00EF1B14"/>
    <w:rsid w:val="00EF495E"/>
    <w:rsid w:val="00EF67A5"/>
    <w:rsid w:val="00EF6A73"/>
    <w:rsid w:val="00F01154"/>
    <w:rsid w:val="00F02201"/>
    <w:rsid w:val="00F032C6"/>
    <w:rsid w:val="00F0736E"/>
    <w:rsid w:val="00F1047C"/>
    <w:rsid w:val="00F1575F"/>
    <w:rsid w:val="00F16ED2"/>
    <w:rsid w:val="00F2053D"/>
    <w:rsid w:val="00F20FD9"/>
    <w:rsid w:val="00F21921"/>
    <w:rsid w:val="00F23230"/>
    <w:rsid w:val="00F237DD"/>
    <w:rsid w:val="00F2470A"/>
    <w:rsid w:val="00F2535C"/>
    <w:rsid w:val="00F25E5B"/>
    <w:rsid w:val="00F27A86"/>
    <w:rsid w:val="00F31A1D"/>
    <w:rsid w:val="00F32D51"/>
    <w:rsid w:val="00F34F11"/>
    <w:rsid w:val="00F359D9"/>
    <w:rsid w:val="00F36940"/>
    <w:rsid w:val="00F44A46"/>
    <w:rsid w:val="00F461E3"/>
    <w:rsid w:val="00F478EC"/>
    <w:rsid w:val="00F50DC8"/>
    <w:rsid w:val="00F5513A"/>
    <w:rsid w:val="00F56A9B"/>
    <w:rsid w:val="00F60684"/>
    <w:rsid w:val="00F707F6"/>
    <w:rsid w:val="00F708A3"/>
    <w:rsid w:val="00F71226"/>
    <w:rsid w:val="00F75D70"/>
    <w:rsid w:val="00F766C5"/>
    <w:rsid w:val="00F851CB"/>
    <w:rsid w:val="00F85452"/>
    <w:rsid w:val="00F90DEA"/>
    <w:rsid w:val="00F93FB5"/>
    <w:rsid w:val="00F95A88"/>
    <w:rsid w:val="00F979FB"/>
    <w:rsid w:val="00FA2137"/>
    <w:rsid w:val="00FA217E"/>
    <w:rsid w:val="00FA220B"/>
    <w:rsid w:val="00FA4205"/>
    <w:rsid w:val="00FA6615"/>
    <w:rsid w:val="00FA7CE3"/>
    <w:rsid w:val="00FB0006"/>
    <w:rsid w:val="00FB723C"/>
    <w:rsid w:val="00FB7898"/>
    <w:rsid w:val="00FC163B"/>
    <w:rsid w:val="00FC6D9B"/>
    <w:rsid w:val="00FD20CF"/>
    <w:rsid w:val="00FD4008"/>
    <w:rsid w:val="00FD434B"/>
    <w:rsid w:val="00FE556A"/>
    <w:rsid w:val="00FE7910"/>
    <w:rsid w:val="00FF23E5"/>
    <w:rsid w:val="00FF4812"/>
    <w:rsid w:val="00FF5B87"/>
    <w:rsid w:val="00FF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31D6E"/>
  <w15:chartTrackingRefBased/>
  <w15:docId w15:val="{6254EC56-D852-4FA7-ABB5-CFA7162B0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72D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12197</TotalTime>
  <Pages>4</Pages>
  <Words>1394</Words>
  <Characters>7667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862</cp:revision>
  <dcterms:created xsi:type="dcterms:W3CDTF">2023-04-24T23:44:00Z</dcterms:created>
  <dcterms:modified xsi:type="dcterms:W3CDTF">2023-05-12T17:37:00Z</dcterms:modified>
</cp:coreProperties>
</file>